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51CCC2" w14:textId="40E9527E" w:rsidR="00CE6207" w:rsidRPr="00C1369F" w:rsidRDefault="00000000" w:rsidP="00C1369F">
      <w:pPr>
        <w:spacing w:before="157" w:after="157" w:line="270" w:lineRule="auto"/>
        <w:jc w:val="center"/>
        <w:rPr>
          <w:rFonts w:hAnsi="Calibri" w:cs="Calibri"/>
          <w:bCs/>
          <w:sz w:val="32"/>
          <w:szCs w:val="32"/>
        </w:rPr>
      </w:pPr>
      <w:bookmarkStart w:id="0" w:name="bm_3_phase_electrical_systems_vis_a3e77d"/>
      <w:r w:rsidRPr="00C1369F">
        <w:rPr>
          <w:rFonts w:eastAsia="Georgia" w:hAnsi="Calibri" w:cs="Calibri"/>
          <w:bCs/>
          <w:sz w:val="32"/>
          <w:szCs w:val="32"/>
        </w:rPr>
        <w:t>3-PHASE ELECTRICAL CHECKLIST</w:t>
      </w:r>
      <w:bookmarkEnd w:id="0"/>
    </w:p>
    <w:p w14:paraId="27291CD9" w14:textId="77777777" w:rsidR="00CE6207" w:rsidRPr="00C1369F" w:rsidRDefault="00000000">
      <w:pPr>
        <w:spacing w:after="210" w:line="360" w:lineRule="auto"/>
        <w:rPr>
          <w:rFonts w:hAnsi="Calibri" w:cs="Calibri"/>
          <w:sz w:val="24"/>
          <w:szCs w:val="24"/>
        </w:rPr>
      </w:pPr>
      <w:r w:rsidRPr="00C1369F">
        <w:rPr>
          <w:rFonts w:eastAsia="Georgia" w:hAnsi="Calibri" w:cs="Calibri"/>
          <w:sz w:val="24"/>
          <w:szCs w:val="24"/>
        </w:rPr>
        <w:t>Commercial Buildings — Inspector Field Guide</w:t>
      </w:r>
      <w:r w:rsidRPr="00C1369F">
        <w:rPr>
          <w:rFonts w:eastAsia="Georgia" w:hAnsi="Calibri" w:cs="Calibri"/>
          <w:sz w:val="24"/>
          <w:szCs w:val="24"/>
        </w:rPr>
        <w:br/>
        <w:t>NEC 2023 Referenced | OSHA 29 CFR 1910 Compliant | Three-Phase 208V / 480V Systems</w:t>
      </w:r>
    </w:p>
    <w:p w14:paraId="6F4479A9" w14:textId="77777777" w:rsidR="00CE6207" w:rsidRPr="00C1369F" w:rsidRDefault="00000000">
      <w:pPr>
        <w:spacing w:after="210" w:line="360" w:lineRule="auto"/>
        <w:rPr>
          <w:rFonts w:hAnsi="Calibri" w:cs="Calibri"/>
          <w:sz w:val="24"/>
          <w:szCs w:val="24"/>
        </w:rPr>
      </w:pPr>
      <w:r w:rsidRPr="00C1369F">
        <w:rPr>
          <w:rFonts w:eastAsia="Georgia" w:hAnsi="Calibri" w:cs="Calibri"/>
          <w:sz w:val="24"/>
          <w:szCs w:val="24"/>
        </w:rPr>
        <w:t>This checklist is structured across three inspection phases: Phase 1 — Service Entrance &amp; Main Panel, Phase 2 — Distribution Panels, Wiring &amp; Conduits, and Phase 3 — Loads, Fixtures &amp; Safety Systems. Each phase includes pass/fail criteria, NEC code references, common defect descriptions, and a digital recording template.</w:t>
      </w:r>
    </w:p>
    <w:tbl>
      <w:tblPr>
        <w:tblStyle w:val="NormalGrid"/>
        <w:tblW w:w="0" w:type="auto"/>
        <w:jc w:val="center"/>
        <w:tblCellSpacing w:w="0" w:type="dxa"/>
        <w:tblBorders>
          <w:top w:val="single" w:sz="2" w:space="0" w:color="000000"/>
          <w:left w:val="single" w:sz="2" w:space="0" w:color="000000"/>
          <w:bottom w:val="single" w:sz="2" w:space="0" w:color="000000"/>
          <w:right w:val="single" w:sz="2" w:space="0" w:color="000000"/>
        </w:tblBorders>
        <w:tblLook w:val="04A0" w:firstRow="1" w:lastRow="0" w:firstColumn="1" w:lastColumn="0" w:noHBand="0" w:noVBand="1"/>
      </w:tblPr>
      <w:tblGrid>
        <w:gridCol w:w="2996"/>
        <w:gridCol w:w="2270"/>
        <w:gridCol w:w="1519"/>
        <w:gridCol w:w="979"/>
        <w:gridCol w:w="1740"/>
      </w:tblGrid>
      <w:tr w:rsidR="00CE6207" w:rsidRPr="00C1369F" w14:paraId="643C2A3F" w14:textId="77777777">
        <w:trPr>
          <w:gridAfter w:val="2"/>
          <w:cantSplit/>
          <w:tblCellSpacing w:w="0" w:type="dxa"/>
          <w:jc w:val="center"/>
        </w:trPr>
        <w:tc>
          <w:tcPr>
            <w:tcW w:w="0" w:type="auto"/>
            <w:tcBorders>
              <w:top w:val="single" w:sz="1" w:space="0" w:color="000000"/>
              <w:bottom w:val="single" w:sz="1" w:space="0" w:color="000000"/>
              <w:right w:val="single" w:sz="1" w:space="0" w:color="000000"/>
            </w:tcBorders>
          </w:tcPr>
          <w:p w14:paraId="30FC3784"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PREPARED FOR</w:t>
            </w:r>
          </w:p>
        </w:tc>
        <w:tc>
          <w:tcPr>
            <w:tcW w:w="0" w:type="auto"/>
            <w:tcBorders>
              <w:top w:val="single" w:sz="1" w:space="0" w:color="000000"/>
              <w:bottom w:val="single" w:sz="1" w:space="0" w:color="000000"/>
              <w:right w:val="single" w:sz="1" w:space="0" w:color="000000"/>
            </w:tcBorders>
          </w:tcPr>
          <w:p w14:paraId="56EA84D0"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CODE EDITION</w:t>
            </w:r>
          </w:p>
        </w:tc>
        <w:tc>
          <w:tcPr>
            <w:tcW w:w="0" w:type="auto"/>
            <w:tcBorders>
              <w:top w:val="single" w:sz="1" w:space="0" w:color="000000"/>
              <w:bottom w:val="single" w:sz="1" w:space="0" w:color="000000"/>
            </w:tcBorders>
          </w:tcPr>
          <w:p w14:paraId="7DF612CC"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SYSTEM VOLTAGE</w:t>
            </w:r>
          </w:p>
        </w:tc>
      </w:tr>
      <w:tr w:rsidR="00CE6207" w:rsidRPr="00C1369F" w14:paraId="77BCABB1"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732DA2C0"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Home Inspectors / Commercial Inspection Teams</w:t>
            </w:r>
          </w:p>
        </w:tc>
        <w:tc>
          <w:tcPr>
            <w:tcW w:w="0" w:type="auto"/>
            <w:tcBorders>
              <w:top w:val="single" w:sz="1" w:space="0" w:color="000000"/>
              <w:bottom w:val="single" w:sz="1" w:space="0" w:color="000000"/>
              <w:right w:val="single" w:sz="1" w:space="0" w:color="000000"/>
            </w:tcBorders>
          </w:tcPr>
          <w:p w14:paraId="38C9A739"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NEC 2023</w:t>
            </w:r>
          </w:p>
        </w:tc>
        <w:tc>
          <w:tcPr>
            <w:tcW w:w="0" w:type="auto"/>
            <w:tcBorders>
              <w:top w:val="single" w:sz="1" w:space="0" w:color="000000"/>
              <w:bottom w:val="single" w:sz="1" w:space="0" w:color="000000"/>
              <w:right w:val="single" w:sz="1" w:space="0" w:color="000000"/>
            </w:tcBorders>
          </w:tcPr>
          <w:p w14:paraId="2B20F8C5"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OSHA 29 CFR 1910</w:t>
            </w:r>
          </w:p>
        </w:tc>
        <w:tc>
          <w:tcPr>
            <w:tcW w:w="0" w:type="auto"/>
            <w:tcBorders>
              <w:top w:val="single" w:sz="1" w:space="0" w:color="000000"/>
              <w:bottom w:val="single" w:sz="1" w:space="0" w:color="000000"/>
              <w:right w:val="single" w:sz="1" w:space="0" w:color="000000"/>
            </w:tcBorders>
          </w:tcPr>
          <w:p w14:paraId="2AF466D9"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NFPA 101</w:t>
            </w:r>
          </w:p>
        </w:tc>
        <w:tc>
          <w:tcPr>
            <w:tcW w:w="0" w:type="auto"/>
            <w:tcBorders>
              <w:top w:val="single" w:sz="1" w:space="0" w:color="000000"/>
              <w:bottom w:val="single" w:sz="1" w:space="0" w:color="000000"/>
            </w:tcBorders>
          </w:tcPr>
          <w:p w14:paraId="7D1A5F08"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208V / 240V / 480V Three-Phase</w:t>
            </w:r>
          </w:p>
        </w:tc>
      </w:tr>
      <w:tr w:rsidR="00CE6207" w:rsidRPr="00C1369F" w14:paraId="151BB929" w14:textId="77777777">
        <w:trPr>
          <w:gridAfter w:val="2"/>
          <w:cantSplit/>
          <w:tblCellSpacing w:w="0" w:type="dxa"/>
          <w:jc w:val="center"/>
        </w:trPr>
        <w:tc>
          <w:tcPr>
            <w:tcW w:w="0" w:type="auto"/>
            <w:tcBorders>
              <w:top w:val="single" w:sz="1" w:space="0" w:color="000000"/>
              <w:bottom w:val="single" w:sz="1" w:space="0" w:color="000000"/>
              <w:right w:val="single" w:sz="1" w:space="0" w:color="000000"/>
            </w:tcBorders>
          </w:tcPr>
          <w:p w14:paraId="1C1393D3"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PHASE 1</w:t>
            </w:r>
          </w:p>
        </w:tc>
        <w:tc>
          <w:tcPr>
            <w:tcW w:w="0" w:type="auto"/>
            <w:tcBorders>
              <w:top w:val="single" w:sz="1" w:space="0" w:color="000000"/>
              <w:bottom w:val="single" w:sz="1" w:space="0" w:color="000000"/>
              <w:right w:val="single" w:sz="1" w:space="0" w:color="000000"/>
            </w:tcBorders>
          </w:tcPr>
          <w:p w14:paraId="361AB622"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PHASE 2</w:t>
            </w:r>
          </w:p>
        </w:tc>
        <w:tc>
          <w:tcPr>
            <w:tcW w:w="0" w:type="auto"/>
            <w:tcBorders>
              <w:top w:val="single" w:sz="1" w:space="0" w:color="000000"/>
              <w:bottom w:val="single" w:sz="1" w:space="0" w:color="000000"/>
            </w:tcBorders>
          </w:tcPr>
          <w:p w14:paraId="39C9FDD5"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PHASE 3</w:t>
            </w:r>
          </w:p>
        </w:tc>
      </w:tr>
      <w:tr w:rsidR="00CE6207" w:rsidRPr="00C1369F" w14:paraId="69C0E64A" w14:textId="77777777">
        <w:trPr>
          <w:gridAfter w:val="2"/>
          <w:cantSplit/>
          <w:tblCellSpacing w:w="0" w:type="dxa"/>
          <w:jc w:val="center"/>
        </w:trPr>
        <w:tc>
          <w:tcPr>
            <w:tcW w:w="0" w:type="auto"/>
            <w:tcBorders>
              <w:top w:val="single" w:sz="1" w:space="0" w:color="000000"/>
              <w:bottom w:val="single" w:sz="1" w:space="0" w:color="000000"/>
              <w:right w:val="single" w:sz="1" w:space="0" w:color="000000"/>
            </w:tcBorders>
          </w:tcPr>
          <w:p w14:paraId="639B1922"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w:t>
            </w:r>
          </w:p>
        </w:tc>
        <w:tc>
          <w:tcPr>
            <w:tcW w:w="0" w:type="auto"/>
            <w:tcBorders>
              <w:top w:val="single" w:sz="1" w:space="0" w:color="000000"/>
              <w:bottom w:val="single" w:sz="1" w:space="0" w:color="000000"/>
              <w:right w:val="single" w:sz="1" w:space="0" w:color="000000"/>
            </w:tcBorders>
          </w:tcPr>
          <w:p w14:paraId="502012E1"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w:t>
            </w:r>
          </w:p>
        </w:tc>
        <w:tc>
          <w:tcPr>
            <w:tcW w:w="0" w:type="auto"/>
            <w:tcBorders>
              <w:top w:val="single" w:sz="1" w:space="0" w:color="000000"/>
              <w:bottom w:val="single" w:sz="1" w:space="0" w:color="000000"/>
            </w:tcBorders>
          </w:tcPr>
          <w:p w14:paraId="7981204B"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w:t>
            </w:r>
          </w:p>
        </w:tc>
      </w:tr>
      <w:tr w:rsidR="00CE6207" w:rsidRPr="00C1369F" w14:paraId="0E050224" w14:textId="77777777">
        <w:trPr>
          <w:gridAfter w:val="4"/>
          <w:cantSplit/>
          <w:tblCellSpacing w:w="0" w:type="dxa"/>
          <w:jc w:val="center"/>
        </w:trPr>
        <w:tc>
          <w:tcPr>
            <w:tcW w:w="0" w:type="auto"/>
            <w:tcBorders>
              <w:top w:val="single" w:sz="1" w:space="0" w:color="000000"/>
              <w:bottom w:val="single" w:sz="1" w:space="0" w:color="000000"/>
            </w:tcBorders>
          </w:tcPr>
          <w:p w14:paraId="284F8744"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Service Entrance &amp; Main Panel</w:t>
            </w:r>
          </w:p>
        </w:tc>
      </w:tr>
      <w:tr w:rsidR="00CE6207" w:rsidRPr="00C1369F" w14:paraId="04771ACD" w14:textId="77777777">
        <w:trPr>
          <w:gridAfter w:val="3"/>
          <w:cantSplit/>
          <w:tblCellSpacing w:w="0" w:type="dxa"/>
          <w:jc w:val="center"/>
        </w:trPr>
        <w:tc>
          <w:tcPr>
            <w:tcW w:w="0" w:type="auto"/>
            <w:tcBorders>
              <w:top w:val="single" w:sz="1" w:space="0" w:color="000000"/>
              <w:bottom w:val="single" w:sz="1" w:space="0" w:color="000000"/>
              <w:right w:val="single" w:sz="1" w:space="0" w:color="000000"/>
            </w:tcBorders>
          </w:tcPr>
          <w:p w14:paraId="712FC8A9"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Conductors · Grounding · Metering · Clearances · Overheating</w:t>
            </w:r>
          </w:p>
        </w:tc>
        <w:tc>
          <w:tcPr>
            <w:tcW w:w="0" w:type="auto"/>
            <w:tcBorders>
              <w:top w:val="single" w:sz="1" w:space="0" w:color="000000"/>
              <w:bottom w:val="single" w:sz="1" w:space="0" w:color="000000"/>
            </w:tcBorders>
          </w:tcPr>
          <w:p w14:paraId="5131F454"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Distribution Panels, Wiring &amp; Conduits</w:t>
            </w:r>
          </w:p>
        </w:tc>
      </w:tr>
      <w:tr w:rsidR="00CE6207" w:rsidRPr="00C1369F" w14:paraId="1B0BAAD1" w14:textId="77777777">
        <w:trPr>
          <w:gridAfter w:val="3"/>
          <w:cantSplit/>
          <w:tblCellSpacing w:w="0" w:type="dxa"/>
          <w:jc w:val="center"/>
        </w:trPr>
        <w:tc>
          <w:tcPr>
            <w:tcW w:w="0" w:type="auto"/>
            <w:tcBorders>
              <w:top w:val="single" w:sz="1" w:space="0" w:color="000000"/>
              <w:bottom w:val="single" w:sz="1" w:space="0" w:color="000000"/>
              <w:right w:val="single" w:sz="1" w:space="0" w:color="000000"/>
            </w:tcBorders>
          </w:tcPr>
          <w:p w14:paraId="684BED9B"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Breakers · Conduit Fill · Raceways · Labeling · Exposed Wiring</w:t>
            </w:r>
          </w:p>
        </w:tc>
        <w:tc>
          <w:tcPr>
            <w:tcW w:w="0" w:type="auto"/>
            <w:tcBorders>
              <w:top w:val="single" w:sz="1" w:space="0" w:color="000000"/>
              <w:bottom w:val="single" w:sz="1" w:space="0" w:color="000000"/>
            </w:tcBorders>
          </w:tcPr>
          <w:p w14:paraId="43E749EC"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Loads, Fixtures &amp; Safety Systems</w:t>
            </w:r>
          </w:p>
        </w:tc>
      </w:tr>
      <w:tr w:rsidR="00CE6207" w:rsidRPr="00C1369F" w14:paraId="35C11B35" w14:textId="77777777">
        <w:trPr>
          <w:gridAfter w:val="4"/>
          <w:cantSplit/>
          <w:tblCellSpacing w:w="0" w:type="dxa"/>
          <w:jc w:val="center"/>
        </w:trPr>
        <w:tc>
          <w:tcPr>
            <w:tcW w:w="0" w:type="auto"/>
            <w:tcBorders>
              <w:top w:val="single" w:sz="1" w:space="0" w:color="000000"/>
              <w:bottom w:val="single" w:sz="1" w:space="0" w:color="000000"/>
            </w:tcBorders>
          </w:tcPr>
          <w:p w14:paraId="29A4E3BA"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GFCI · AFCI · Emergency Lighting · Exit Signs · Load Labeling</w:t>
            </w:r>
          </w:p>
        </w:tc>
      </w:tr>
    </w:tbl>
    <w:p w14:paraId="4C3D826A" w14:textId="77777777" w:rsidR="00CE6207" w:rsidRPr="00C1369F" w:rsidRDefault="00CE6207">
      <w:pPr>
        <w:rPr>
          <w:rFonts w:hAnsi="Calibri" w:cs="Calibri"/>
          <w:sz w:val="24"/>
          <w:szCs w:val="24"/>
        </w:rPr>
      </w:pPr>
    </w:p>
    <w:p w14:paraId="6EC10541" w14:textId="77777777" w:rsidR="00CE6207" w:rsidRPr="00C1369F" w:rsidRDefault="00B05496">
      <w:pPr>
        <w:spacing w:before="210" w:after="0" w:line="360" w:lineRule="auto"/>
        <w:rPr>
          <w:rFonts w:hAnsi="Calibri" w:cs="Calibri"/>
          <w:sz w:val="24"/>
          <w:szCs w:val="24"/>
        </w:rPr>
      </w:pPr>
      <w:r>
        <w:rPr>
          <w:noProof/>
        </w:rPr>
      </w:r>
      <w:r>
        <w:rPr>
          <w:noProof/>
        </w:rPr>
        <w:pict w14:anchorId="2B16125E">
          <v:rect id="_x0000_s1031" alt="" style="width:475.5pt;height:.05pt;mso-width-percent:0;mso-height-percent:0;mso-left-percent:-10001;mso-top-percent:-10001;mso-position-horizontal:absolute;mso-position-horizontal-relative:char;mso-position-vertical:absolute;mso-position-vertical-relative:line;mso-width-percent:0;mso-height-percent:0;mso-left-percent:-10001;mso-top-percent:-10001" o:hralign="center" o:hrstd="t" strokeweight="1pt">
            <v:stroke opacity="0"/>
          </v:rect>
        </w:pict>
      </w:r>
    </w:p>
    <w:p w14:paraId="7DF38C44" w14:textId="77777777" w:rsidR="00CE6207" w:rsidRPr="00C1369F" w:rsidRDefault="00000000">
      <w:pPr>
        <w:spacing w:before="315" w:after="105" w:line="360" w:lineRule="auto"/>
        <w:ind w:left="-30"/>
        <w:rPr>
          <w:rFonts w:hAnsi="Calibri" w:cs="Calibri"/>
          <w:sz w:val="24"/>
          <w:szCs w:val="24"/>
        </w:rPr>
      </w:pPr>
      <w:bookmarkStart w:id="1" w:name="important_safety_disclaimer"/>
      <w:r w:rsidRPr="00C1369F">
        <w:rPr>
          <w:rFonts w:eastAsia="Georgia" w:hAnsi="Calibri" w:cs="Calibri"/>
          <w:b/>
          <w:sz w:val="24"/>
          <w:szCs w:val="24"/>
        </w:rPr>
        <w:t>IMPORTANT SAFETY DISCLAIMER</w:t>
      </w:r>
      <w:bookmarkEnd w:id="1"/>
    </w:p>
    <w:p w14:paraId="0358FE13" w14:textId="77777777" w:rsidR="00CE6207" w:rsidRPr="00C1369F" w:rsidRDefault="00000000">
      <w:pPr>
        <w:numPr>
          <w:ilvl w:val="0"/>
          <w:numId w:val="1"/>
        </w:numPr>
        <w:spacing w:before="105" w:after="105" w:line="360" w:lineRule="auto"/>
        <w:rPr>
          <w:rFonts w:hAnsi="Calibri" w:cs="Calibri"/>
          <w:sz w:val="24"/>
          <w:szCs w:val="24"/>
        </w:rPr>
      </w:pPr>
      <w:r w:rsidRPr="00C1369F">
        <w:rPr>
          <w:rFonts w:eastAsia="Georgia" w:hAnsi="Calibri" w:cs="Calibri"/>
          <w:sz w:val="24"/>
          <w:szCs w:val="24"/>
        </w:rPr>
        <w:t>This checklist is a visual inspection guide for qualified home inspectors and is NOT a substitute for evaluation by a licensed master electrician.</w:t>
      </w:r>
    </w:p>
    <w:p w14:paraId="0817CBA3" w14:textId="77777777" w:rsidR="00CE6207" w:rsidRPr="00C1369F" w:rsidRDefault="00000000">
      <w:pPr>
        <w:numPr>
          <w:ilvl w:val="0"/>
          <w:numId w:val="1"/>
        </w:numPr>
        <w:spacing w:before="105" w:after="105" w:line="360" w:lineRule="auto"/>
        <w:rPr>
          <w:rFonts w:hAnsi="Calibri" w:cs="Calibri"/>
          <w:sz w:val="24"/>
          <w:szCs w:val="24"/>
        </w:rPr>
      </w:pPr>
      <w:r w:rsidRPr="00C1369F">
        <w:rPr>
          <w:rFonts w:eastAsia="Georgia" w:hAnsi="Calibri" w:cs="Calibri"/>
          <w:sz w:val="24"/>
          <w:szCs w:val="24"/>
        </w:rPr>
        <w:t>Inspectors must not operate, energize, or manipulate electrical equipment during visual inspection.</w:t>
      </w:r>
    </w:p>
    <w:p w14:paraId="13EBF08D" w14:textId="77777777" w:rsidR="00CE6207" w:rsidRPr="00C1369F" w:rsidRDefault="00000000">
      <w:pPr>
        <w:numPr>
          <w:ilvl w:val="0"/>
          <w:numId w:val="1"/>
        </w:numPr>
        <w:spacing w:before="105" w:after="105" w:line="360" w:lineRule="auto"/>
        <w:rPr>
          <w:rFonts w:hAnsi="Calibri" w:cs="Calibri"/>
          <w:sz w:val="24"/>
          <w:szCs w:val="24"/>
        </w:rPr>
      </w:pPr>
      <w:r w:rsidRPr="00C1369F">
        <w:rPr>
          <w:rFonts w:eastAsia="Georgia" w:hAnsi="Calibri" w:cs="Calibri"/>
          <w:sz w:val="24"/>
          <w:szCs w:val="24"/>
        </w:rPr>
        <w:t>Always maintain NEC 110.26 working clearances (min. 3 ft depth) before approaching panels.</w:t>
      </w:r>
    </w:p>
    <w:p w14:paraId="5D781DDF" w14:textId="77777777" w:rsidR="00CE6207" w:rsidRPr="00C1369F" w:rsidRDefault="00000000">
      <w:pPr>
        <w:numPr>
          <w:ilvl w:val="0"/>
          <w:numId w:val="1"/>
        </w:numPr>
        <w:spacing w:before="105" w:after="105" w:line="360" w:lineRule="auto"/>
        <w:rPr>
          <w:rFonts w:hAnsi="Calibri" w:cs="Calibri"/>
          <w:sz w:val="24"/>
          <w:szCs w:val="24"/>
        </w:rPr>
      </w:pPr>
      <w:r w:rsidRPr="00C1369F">
        <w:rPr>
          <w:rFonts w:eastAsia="Georgia" w:hAnsi="Calibri" w:cs="Calibri"/>
          <w:sz w:val="24"/>
          <w:szCs w:val="24"/>
        </w:rPr>
        <w:t>Wear appropriate PPE including arc-flash rated safety glasses when in proximity to open panels.</w:t>
      </w:r>
    </w:p>
    <w:p w14:paraId="641EED3E" w14:textId="77777777" w:rsidR="00CE6207" w:rsidRPr="00C1369F" w:rsidRDefault="00000000">
      <w:pPr>
        <w:numPr>
          <w:ilvl w:val="0"/>
          <w:numId w:val="1"/>
        </w:numPr>
        <w:spacing w:before="105" w:after="105" w:line="360" w:lineRule="auto"/>
        <w:rPr>
          <w:rFonts w:hAnsi="Calibri" w:cs="Calibri"/>
          <w:sz w:val="24"/>
          <w:szCs w:val="24"/>
        </w:rPr>
      </w:pPr>
      <w:r w:rsidRPr="00C1369F">
        <w:rPr>
          <w:rFonts w:eastAsia="Georgia" w:hAnsi="Calibri" w:cs="Calibri"/>
          <w:sz w:val="24"/>
          <w:szCs w:val="24"/>
        </w:rPr>
        <w:t>This document does not constitute an electrical permit, engineering report, or code compliance certification.</w:t>
      </w:r>
    </w:p>
    <w:p w14:paraId="11805FAF" w14:textId="77777777" w:rsidR="00CE6207" w:rsidRPr="00C1369F" w:rsidRDefault="00000000">
      <w:pPr>
        <w:spacing w:before="315" w:after="105" w:line="360" w:lineRule="auto"/>
        <w:ind w:left="-30"/>
        <w:rPr>
          <w:rFonts w:hAnsi="Calibri" w:cs="Calibri"/>
          <w:sz w:val="24"/>
          <w:szCs w:val="24"/>
        </w:rPr>
      </w:pPr>
      <w:bookmarkStart w:id="2" w:name="inspection_record"/>
      <w:r w:rsidRPr="00C1369F">
        <w:rPr>
          <w:rFonts w:eastAsia="Georgia" w:hAnsi="Calibri" w:cs="Calibri"/>
          <w:b/>
          <w:sz w:val="24"/>
          <w:szCs w:val="24"/>
        </w:rPr>
        <w:t>INSPECTION RECORD</w:t>
      </w:r>
      <w:bookmarkEnd w:id="2"/>
    </w:p>
    <w:p w14:paraId="04E36F3B" w14:textId="77777777" w:rsidR="00CE6207" w:rsidRPr="00C1369F" w:rsidRDefault="00000000">
      <w:pPr>
        <w:spacing w:after="210" w:line="360" w:lineRule="auto"/>
        <w:rPr>
          <w:rFonts w:hAnsi="Calibri" w:cs="Calibri"/>
          <w:sz w:val="24"/>
          <w:szCs w:val="24"/>
        </w:rPr>
      </w:pPr>
      <w:r w:rsidRPr="00C1369F">
        <w:rPr>
          <w:rFonts w:eastAsia="Georgia" w:hAnsi="Calibri" w:cs="Calibri"/>
          <w:sz w:val="24"/>
          <w:szCs w:val="24"/>
        </w:rPr>
        <w:t>INSPECTOR NAME: ___________________________________</w:t>
      </w:r>
      <w:r w:rsidRPr="00C1369F">
        <w:rPr>
          <w:rFonts w:eastAsia="Georgia" w:hAnsi="Calibri" w:cs="Calibri"/>
          <w:sz w:val="24"/>
          <w:szCs w:val="24"/>
        </w:rPr>
        <w:br/>
        <w:t>LICENSE #: ______________________</w:t>
      </w:r>
    </w:p>
    <w:p w14:paraId="242ED5D2" w14:textId="77777777" w:rsidR="00CE6207" w:rsidRPr="00C1369F" w:rsidRDefault="00000000">
      <w:pPr>
        <w:spacing w:after="210" w:line="360" w:lineRule="auto"/>
        <w:rPr>
          <w:rFonts w:hAnsi="Calibri" w:cs="Calibri"/>
          <w:sz w:val="24"/>
          <w:szCs w:val="24"/>
        </w:rPr>
      </w:pPr>
      <w:r w:rsidRPr="00C1369F">
        <w:rPr>
          <w:rFonts w:eastAsia="Georgia" w:hAnsi="Calibri" w:cs="Calibri"/>
          <w:sz w:val="24"/>
          <w:szCs w:val="24"/>
        </w:rPr>
        <w:t>PROPERTY ADDRESS: ___________________________________</w:t>
      </w:r>
      <w:r w:rsidRPr="00C1369F">
        <w:rPr>
          <w:rFonts w:eastAsia="Georgia" w:hAnsi="Calibri" w:cs="Calibri"/>
          <w:sz w:val="24"/>
          <w:szCs w:val="24"/>
        </w:rPr>
        <w:br/>
        <w:t>INSPECTION DATE: ______________________</w:t>
      </w:r>
    </w:p>
    <w:p w14:paraId="33CD9349" w14:textId="77777777" w:rsidR="00CE6207" w:rsidRPr="00C1369F" w:rsidRDefault="00000000">
      <w:pPr>
        <w:spacing w:after="210" w:line="360" w:lineRule="auto"/>
        <w:rPr>
          <w:rFonts w:hAnsi="Calibri" w:cs="Calibri"/>
          <w:sz w:val="24"/>
          <w:szCs w:val="24"/>
        </w:rPr>
      </w:pPr>
      <w:r w:rsidRPr="00C1369F">
        <w:rPr>
          <w:rFonts w:eastAsia="Georgia" w:hAnsi="Calibri" w:cs="Calibri"/>
          <w:sz w:val="24"/>
          <w:szCs w:val="24"/>
        </w:rPr>
        <w:t>CLIENT NAME: ___________________________________</w:t>
      </w:r>
      <w:r w:rsidRPr="00C1369F">
        <w:rPr>
          <w:rFonts w:eastAsia="Georgia" w:hAnsi="Calibri" w:cs="Calibri"/>
          <w:sz w:val="24"/>
          <w:szCs w:val="24"/>
        </w:rPr>
        <w:br/>
        <w:t>REPORT NUMBER: ______________________</w:t>
      </w:r>
    </w:p>
    <w:p w14:paraId="7098219F" w14:textId="77777777" w:rsidR="00CE6207" w:rsidRPr="00C1369F" w:rsidRDefault="00000000">
      <w:pPr>
        <w:spacing w:after="210" w:line="360" w:lineRule="auto"/>
        <w:rPr>
          <w:rFonts w:hAnsi="Calibri" w:cs="Calibri"/>
          <w:sz w:val="24"/>
          <w:szCs w:val="24"/>
        </w:rPr>
      </w:pPr>
      <w:r w:rsidRPr="00C1369F">
        <w:rPr>
          <w:rFonts w:eastAsia="Georgia" w:hAnsi="Calibri" w:cs="Calibri"/>
          <w:sz w:val="24"/>
          <w:szCs w:val="24"/>
        </w:rPr>
        <w:t>UTILITY PROVIDER: ___________________________________</w:t>
      </w:r>
      <w:r w:rsidRPr="00C1369F">
        <w:rPr>
          <w:rFonts w:eastAsia="Georgia" w:hAnsi="Calibri" w:cs="Calibri"/>
          <w:sz w:val="24"/>
          <w:szCs w:val="24"/>
        </w:rPr>
        <w:br/>
        <w:t>WEATHER CONDITIONS: ______________________</w:t>
      </w:r>
    </w:p>
    <w:p w14:paraId="174EC341" w14:textId="77777777" w:rsidR="00CE6207" w:rsidRPr="00C1369F" w:rsidRDefault="00000000">
      <w:pPr>
        <w:spacing w:after="210" w:line="360" w:lineRule="auto"/>
        <w:rPr>
          <w:rFonts w:hAnsi="Calibri" w:cs="Calibri"/>
          <w:sz w:val="24"/>
          <w:szCs w:val="24"/>
        </w:rPr>
      </w:pPr>
      <w:r w:rsidRPr="00C1369F">
        <w:rPr>
          <w:rFonts w:eastAsia="Georgia" w:hAnsi="Calibri" w:cs="Calibri"/>
          <w:sz w:val="24"/>
          <w:szCs w:val="24"/>
        </w:rPr>
        <w:t>BUILDING OCCUPANCY: ___________________________________</w:t>
      </w:r>
      <w:r w:rsidRPr="00C1369F">
        <w:rPr>
          <w:rFonts w:eastAsia="Georgia" w:hAnsi="Calibri" w:cs="Calibri"/>
          <w:sz w:val="24"/>
          <w:szCs w:val="24"/>
        </w:rPr>
        <w:br/>
        <w:t>SYSTEM VOLTAGE: ______________________</w:t>
      </w:r>
    </w:p>
    <w:p w14:paraId="43A55D12" w14:textId="77777777" w:rsidR="00CE6207" w:rsidRPr="00C1369F" w:rsidRDefault="00000000">
      <w:pPr>
        <w:spacing w:after="210" w:line="360" w:lineRule="auto"/>
        <w:rPr>
          <w:rFonts w:hAnsi="Calibri" w:cs="Calibri"/>
          <w:sz w:val="24"/>
          <w:szCs w:val="24"/>
        </w:rPr>
      </w:pPr>
      <w:r w:rsidRPr="00C1369F">
        <w:rPr>
          <w:rFonts w:eastAsia="Georgia" w:hAnsi="Calibri" w:cs="Calibri"/>
          <w:sz w:val="24"/>
          <w:szCs w:val="24"/>
        </w:rPr>
        <w:lastRenderedPageBreak/>
        <w:t>SYSTEM CONFIGURATION: ___________________________________</w:t>
      </w:r>
      <w:r w:rsidRPr="00C1369F">
        <w:rPr>
          <w:rFonts w:eastAsia="Georgia" w:hAnsi="Calibri" w:cs="Calibri"/>
          <w:sz w:val="24"/>
          <w:szCs w:val="24"/>
        </w:rPr>
        <w:br/>
        <w:t>SERVICE AMPERAGE: ______________________</w:t>
      </w:r>
    </w:p>
    <w:p w14:paraId="39F047D1" w14:textId="77777777" w:rsidR="00CE6207" w:rsidRPr="00C1369F" w:rsidRDefault="00B05496">
      <w:pPr>
        <w:spacing w:before="210" w:after="0" w:line="360" w:lineRule="auto"/>
        <w:rPr>
          <w:rFonts w:hAnsi="Calibri" w:cs="Calibri"/>
          <w:sz w:val="24"/>
          <w:szCs w:val="24"/>
        </w:rPr>
      </w:pPr>
      <w:r>
        <w:rPr>
          <w:noProof/>
        </w:rPr>
      </w:r>
      <w:r>
        <w:rPr>
          <w:noProof/>
        </w:rPr>
        <w:pict w14:anchorId="43D493D9">
          <v:rect id="_x0000_s1030" alt="" style="width:475.5pt;height:.05pt;mso-width-percent:0;mso-height-percent:0;mso-left-percent:-10001;mso-top-percent:-10001;mso-position-horizontal:absolute;mso-position-horizontal-relative:char;mso-position-vertical:absolute;mso-position-vertical-relative:line;mso-width-percent:0;mso-height-percent:0;mso-left-percent:-10001;mso-top-percent:-10001" o:hralign="center" o:hrstd="t" strokeweight="1pt">
            <v:stroke opacity="0"/>
          </v:rect>
        </w:pict>
      </w:r>
    </w:p>
    <w:p w14:paraId="51FFF351" w14:textId="77777777" w:rsidR="00CE6207" w:rsidRPr="00C1369F" w:rsidRDefault="00000000">
      <w:pPr>
        <w:spacing w:before="315" w:after="105" w:line="360" w:lineRule="auto"/>
        <w:ind w:left="-30"/>
        <w:rPr>
          <w:rFonts w:hAnsi="Calibri" w:cs="Calibri"/>
          <w:sz w:val="24"/>
          <w:szCs w:val="24"/>
        </w:rPr>
      </w:pPr>
      <w:bookmarkStart w:id="3" w:name="table_of_contents"/>
      <w:r w:rsidRPr="00C1369F">
        <w:rPr>
          <w:rFonts w:eastAsia="Georgia" w:hAnsi="Calibri" w:cs="Calibri"/>
          <w:b/>
          <w:sz w:val="24"/>
          <w:szCs w:val="24"/>
        </w:rPr>
        <w:t>TABLE OF CONTENTS</w:t>
      </w:r>
      <w:bookmarkEnd w:id="3"/>
    </w:p>
    <w:p w14:paraId="632654D2" w14:textId="77777777" w:rsidR="00CE6207" w:rsidRPr="00C1369F" w:rsidRDefault="00000000">
      <w:pPr>
        <w:spacing w:before="315" w:after="105" w:line="360" w:lineRule="auto"/>
        <w:ind w:left="-30"/>
        <w:rPr>
          <w:rFonts w:hAnsi="Calibri" w:cs="Calibri"/>
          <w:sz w:val="24"/>
          <w:szCs w:val="24"/>
        </w:rPr>
      </w:pPr>
      <w:r w:rsidRPr="00C1369F">
        <w:rPr>
          <w:rFonts w:eastAsia="Georgia" w:hAnsi="Calibri" w:cs="Calibri"/>
          <w:b/>
          <w:sz w:val="24"/>
          <w:szCs w:val="24"/>
        </w:rPr>
        <w:t>PHASE 1: SERVICE ENTRANCE &amp; MAIN PANEL</w:t>
      </w:r>
    </w:p>
    <w:p w14:paraId="5090F9CB" w14:textId="77777777" w:rsidR="00CE6207" w:rsidRPr="00C1369F" w:rsidRDefault="00000000">
      <w:pPr>
        <w:spacing w:after="210" w:line="360" w:lineRule="auto"/>
        <w:rPr>
          <w:rFonts w:hAnsi="Calibri" w:cs="Calibri"/>
          <w:sz w:val="24"/>
          <w:szCs w:val="24"/>
        </w:rPr>
      </w:pPr>
      <w:r w:rsidRPr="00C1369F">
        <w:rPr>
          <w:rFonts w:eastAsia="Georgia" w:hAnsi="Calibri" w:cs="Calibri"/>
          <w:sz w:val="24"/>
          <w:szCs w:val="24"/>
        </w:rPr>
        <w:t>1.1 Service Entrance Conductors &amp; Metering Equipment</w:t>
      </w:r>
      <w:r w:rsidRPr="00C1369F">
        <w:rPr>
          <w:rFonts w:eastAsia="Georgia" w:hAnsi="Calibri" w:cs="Calibri"/>
          <w:sz w:val="24"/>
          <w:szCs w:val="24"/>
        </w:rPr>
        <w:br/>
        <w:t>1.2 Main Disconnect &amp; Service Rating</w:t>
      </w:r>
      <w:r w:rsidRPr="00C1369F">
        <w:rPr>
          <w:rFonts w:eastAsia="Georgia" w:hAnsi="Calibri" w:cs="Calibri"/>
          <w:sz w:val="24"/>
          <w:szCs w:val="24"/>
        </w:rPr>
        <w:br/>
        <w:t>1.3 Grounding Electrode System</w:t>
      </w:r>
      <w:r w:rsidRPr="00C1369F">
        <w:rPr>
          <w:rFonts w:eastAsia="Georgia" w:hAnsi="Calibri" w:cs="Calibri"/>
          <w:sz w:val="24"/>
          <w:szCs w:val="24"/>
        </w:rPr>
        <w:br/>
        <w:t>1.4 Main Panel Interior — Bussing, Breakers &amp; Connections</w:t>
      </w:r>
      <w:r w:rsidRPr="00C1369F">
        <w:rPr>
          <w:rFonts w:eastAsia="Georgia" w:hAnsi="Calibri" w:cs="Calibri"/>
          <w:sz w:val="24"/>
          <w:szCs w:val="24"/>
        </w:rPr>
        <w:br/>
        <w:t>1.5 Working Clearances &amp; NEC 110.26 Compliance</w:t>
      </w:r>
      <w:r w:rsidRPr="00C1369F">
        <w:rPr>
          <w:rFonts w:eastAsia="Georgia" w:hAnsi="Calibri" w:cs="Calibri"/>
          <w:sz w:val="24"/>
          <w:szCs w:val="24"/>
        </w:rPr>
        <w:br/>
        <w:t>1.6 Thermal &amp; Overheating Indicators</w:t>
      </w:r>
    </w:p>
    <w:p w14:paraId="64CBC419" w14:textId="77777777" w:rsidR="00CE6207" w:rsidRPr="00C1369F" w:rsidRDefault="00000000">
      <w:pPr>
        <w:spacing w:before="315" w:after="105" w:line="360" w:lineRule="auto"/>
        <w:ind w:left="-30"/>
        <w:rPr>
          <w:rFonts w:hAnsi="Calibri" w:cs="Calibri"/>
          <w:sz w:val="24"/>
          <w:szCs w:val="24"/>
        </w:rPr>
      </w:pPr>
      <w:bookmarkStart w:id="4" w:name="phase_2_distribution_panels_wirin_a48455"/>
      <w:r w:rsidRPr="00C1369F">
        <w:rPr>
          <w:rFonts w:eastAsia="Georgia" w:hAnsi="Calibri" w:cs="Calibri"/>
          <w:b/>
          <w:sz w:val="24"/>
          <w:szCs w:val="24"/>
        </w:rPr>
        <w:t>PHASE 2: DISTRIBUTION PANELS, WIRING &amp; CONDUITS</w:t>
      </w:r>
      <w:bookmarkEnd w:id="4"/>
    </w:p>
    <w:p w14:paraId="782EEDBD" w14:textId="77777777" w:rsidR="00CE6207" w:rsidRPr="00C1369F" w:rsidRDefault="00000000">
      <w:pPr>
        <w:spacing w:after="210" w:line="360" w:lineRule="auto"/>
        <w:rPr>
          <w:rFonts w:hAnsi="Calibri" w:cs="Calibri"/>
          <w:sz w:val="24"/>
          <w:szCs w:val="24"/>
        </w:rPr>
      </w:pPr>
      <w:r w:rsidRPr="00C1369F">
        <w:rPr>
          <w:rFonts w:eastAsia="Georgia" w:hAnsi="Calibri" w:cs="Calibri"/>
          <w:sz w:val="24"/>
          <w:szCs w:val="24"/>
        </w:rPr>
        <w:t>2.1 Sub-Panel Feeders &amp; Grounding</w:t>
      </w:r>
      <w:r w:rsidRPr="00C1369F">
        <w:rPr>
          <w:rFonts w:eastAsia="Georgia" w:hAnsi="Calibri" w:cs="Calibri"/>
          <w:sz w:val="24"/>
          <w:szCs w:val="24"/>
        </w:rPr>
        <w:br/>
        <w:t>2.2 Circuit Breaker Inspection</w:t>
      </w:r>
      <w:r w:rsidRPr="00C1369F">
        <w:rPr>
          <w:rFonts w:eastAsia="Georgia" w:hAnsi="Calibri" w:cs="Calibri"/>
          <w:sz w:val="24"/>
          <w:szCs w:val="24"/>
        </w:rPr>
        <w:br/>
        <w:t>2.3 Conduit &amp; Raceway Systems</w:t>
      </w:r>
      <w:r w:rsidRPr="00C1369F">
        <w:rPr>
          <w:rFonts w:eastAsia="Georgia" w:hAnsi="Calibri" w:cs="Calibri"/>
          <w:sz w:val="24"/>
          <w:szCs w:val="24"/>
        </w:rPr>
        <w:br/>
        <w:t>2.4 Wiring Methods &amp; Exposed Conductors</w:t>
      </w:r>
      <w:r w:rsidRPr="00C1369F">
        <w:rPr>
          <w:rFonts w:eastAsia="Georgia" w:hAnsi="Calibri" w:cs="Calibri"/>
          <w:sz w:val="24"/>
          <w:szCs w:val="24"/>
        </w:rPr>
        <w:br/>
        <w:t>2.5 Panel Labeling &amp; Directory</w:t>
      </w:r>
      <w:r w:rsidRPr="00C1369F">
        <w:rPr>
          <w:rFonts w:eastAsia="Georgia" w:hAnsi="Calibri" w:cs="Calibri"/>
          <w:sz w:val="24"/>
          <w:szCs w:val="24"/>
        </w:rPr>
        <w:br/>
        <w:t>2.6 Conductor Sizing &amp; Ampacity</w:t>
      </w:r>
    </w:p>
    <w:p w14:paraId="3B6352C3" w14:textId="77777777" w:rsidR="00CE6207" w:rsidRPr="00C1369F" w:rsidRDefault="00000000">
      <w:pPr>
        <w:spacing w:before="315" w:after="105" w:line="360" w:lineRule="auto"/>
        <w:ind w:left="-30"/>
        <w:rPr>
          <w:rFonts w:hAnsi="Calibri" w:cs="Calibri"/>
          <w:sz w:val="24"/>
          <w:szCs w:val="24"/>
        </w:rPr>
      </w:pPr>
      <w:r w:rsidRPr="00C1369F">
        <w:rPr>
          <w:rFonts w:eastAsia="Georgia" w:hAnsi="Calibri" w:cs="Calibri"/>
          <w:b/>
          <w:sz w:val="24"/>
          <w:szCs w:val="24"/>
        </w:rPr>
        <w:t>PHASE 3: LOADS, FIXTURES &amp; SAFETY SYSTEMS</w:t>
      </w:r>
    </w:p>
    <w:p w14:paraId="6C6ADA47" w14:textId="77777777" w:rsidR="00CE6207" w:rsidRPr="00C1369F" w:rsidRDefault="00000000">
      <w:pPr>
        <w:spacing w:after="210" w:line="360" w:lineRule="auto"/>
        <w:rPr>
          <w:rFonts w:hAnsi="Calibri" w:cs="Calibri"/>
          <w:sz w:val="24"/>
          <w:szCs w:val="24"/>
        </w:rPr>
      </w:pPr>
      <w:r w:rsidRPr="00C1369F">
        <w:rPr>
          <w:rFonts w:eastAsia="Georgia" w:hAnsi="Calibri" w:cs="Calibri"/>
          <w:sz w:val="24"/>
          <w:szCs w:val="24"/>
        </w:rPr>
        <w:t>3.1 GFCI Protection — Locations &amp; Compliance</w:t>
      </w:r>
      <w:r w:rsidRPr="00C1369F">
        <w:rPr>
          <w:rFonts w:eastAsia="Georgia" w:hAnsi="Calibri" w:cs="Calibri"/>
          <w:sz w:val="24"/>
          <w:szCs w:val="24"/>
        </w:rPr>
        <w:br/>
        <w:t>3.2 AFCI Protection — Commercial Requirements</w:t>
      </w:r>
      <w:r w:rsidRPr="00C1369F">
        <w:rPr>
          <w:rFonts w:eastAsia="Georgia" w:hAnsi="Calibri" w:cs="Calibri"/>
          <w:sz w:val="24"/>
          <w:szCs w:val="24"/>
        </w:rPr>
        <w:br/>
        <w:t>3.3 Emergency Exit Lighting — OSHA &amp; NFPA 101</w:t>
      </w:r>
      <w:r w:rsidRPr="00C1369F">
        <w:rPr>
          <w:rFonts w:eastAsia="Georgia" w:hAnsi="Calibri" w:cs="Calibri"/>
          <w:sz w:val="24"/>
          <w:szCs w:val="24"/>
        </w:rPr>
        <w:br/>
        <w:t>3.4 Exit Sign Compliance</w:t>
      </w:r>
      <w:r w:rsidRPr="00C1369F">
        <w:rPr>
          <w:rFonts w:eastAsia="Georgia" w:hAnsi="Calibri" w:cs="Calibri"/>
          <w:sz w:val="24"/>
          <w:szCs w:val="24"/>
        </w:rPr>
        <w:br/>
        <w:t>3.5 Equipment &amp; Load Labeling</w:t>
      </w:r>
      <w:r w:rsidRPr="00C1369F">
        <w:rPr>
          <w:rFonts w:eastAsia="Georgia" w:hAnsi="Calibri" w:cs="Calibri"/>
          <w:sz w:val="24"/>
          <w:szCs w:val="24"/>
        </w:rPr>
        <w:br/>
        <w:t>3.6 Motor &amp; HVAC Load Inspection</w:t>
      </w:r>
      <w:r w:rsidRPr="00C1369F">
        <w:rPr>
          <w:rFonts w:eastAsia="Georgia" w:hAnsi="Calibri" w:cs="Calibri"/>
          <w:sz w:val="24"/>
          <w:szCs w:val="24"/>
        </w:rPr>
        <w:br/>
      </w:r>
      <w:r w:rsidRPr="00C1369F">
        <w:rPr>
          <w:rFonts w:eastAsia="Georgia" w:hAnsi="Calibri" w:cs="Calibri"/>
          <w:sz w:val="24"/>
          <w:szCs w:val="24"/>
        </w:rPr>
        <w:lastRenderedPageBreak/>
        <w:t>3.7 Common Defect Photo Reference Guide</w:t>
      </w:r>
      <w:r w:rsidRPr="00C1369F">
        <w:rPr>
          <w:rFonts w:eastAsia="Georgia" w:hAnsi="Calibri" w:cs="Calibri"/>
          <w:sz w:val="24"/>
          <w:szCs w:val="24"/>
        </w:rPr>
        <w:br/>
        <w:t>3.8 Digital Checklist Summary Template</w:t>
      </w:r>
    </w:p>
    <w:p w14:paraId="5A44D505" w14:textId="77777777" w:rsidR="00CE6207" w:rsidRPr="00C1369F" w:rsidRDefault="00000000">
      <w:pPr>
        <w:spacing w:before="315" w:after="105" w:line="360" w:lineRule="auto"/>
        <w:ind w:left="-30"/>
        <w:rPr>
          <w:rFonts w:hAnsi="Calibri" w:cs="Calibri"/>
          <w:sz w:val="24"/>
          <w:szCs w:val="24"/>
        </w:rPr>
      </w:pPr>
      <w:bookmarkStart w:id="5" w:name="how_to_use_this_checklist"/>
      <w:r w:rsidRPr="00C1369F">
        <w:rPr>
          <w:rFonts w:eastAsia="Georgia" w:hAnsi="Calibri" w:cs="Calibri"/>
          <w:b/>
          <w:sz w:val="24"/>
          <w:szCs w:val="24"/>
        </w:rPr>
        <w:t>HOW TO USE THIS CHECKLIST</w:t>
      </w:r>
      <w:bookmarkEnd w:id="5"/>
    </w:p>
    <w:p w14:paraId="1DAD0AFE" w14:textId="77777777" w:rsidR="00CE6207" w:rsidRPr="00C1369F" w:rsidRDefault="00000000">
      <w:pPr>
        <w:numPr>
          <w:ilvl w:val="0"/>
          <w:numId w:val="2"/>
        </w:numPr>
        <w:spacing w:before="105" w:after="105" w:line="360" w:lineRule="auto"/>
        <w:rPr>
          <w:rFonts w:hAnsi="Calibri" w:cs="Calibri"/>
          <w:sz w:val="24"/>
          <w:szCs w:val="24"/>
        </w:rPr>
      </w:pPr>
      <w:r w:rsidRPr="00C1369F">
        <w:rPr>
          <w:rFonts w:eastAsia="Georgia" w:hAnsi="Calibri" w:cs="Calibri"/>
          <w:sz w:val="24"/>
          <w:szCs w:val="24"/>
        </w:rPr>
        <w:t>Complete sections in order — Phase 1 must be inspected before energized downstream equipment is approached.</w:t>
      </w:r>
    </w:p>
    <w:p w14:paraId="128B7483" w14:textId="77777777" w:rsidR="00CE6207" w:rsidRPr="00C1369F" w:rsidRDefault="00000000">
      <w:pPr>
        <w:numPr>
          <w:ilvl w:val="0"/>
          <w:numId w:val="2"/>
        </w:numPr>
        <w:spacing w:before="105" w:after="105" w:line="360" w:lineRule="auto"/>
        <w:rPr>
          <w:rFonts w:hAnsi="Calibri" w:cs="Calibri"/>
          <w:sz w:val="24"/>
          <w:szCs w:val="24"/>
        </w:rPr>
      </w:pPr>
      <w:r w:rsidRPr="00C1369F">
        <w:rPr>
          <w:rFonts w:eastAsia="Georgia" w:hAnsi="Calibri" w:cs="Calibri"/>
          <w:sz w:val="24"/>
          <w:szCs w:val="24"/>
        </w:rPr>
        <w:t>Record PASS, FAIL, or N/A for every checklist item in your field notes or digital reporting platform.</w:t>
      </w:r>
    </w:p>
    <w:p w14:paraId="0B018EF3" w14:textId="77777777" w:rsidR="00CE6207" w:rsidRPr="00C1369F" w:rsidRDefault="00000000">
      <w:pPr>
        <w:numPr>
          <w:ilvl w:val="0"/>
          <w:numId w:val="2"/>
        </w:numPr>
        <w:spacing w:before="105" w:after="105" w:line="360" w:lineRule="auto"/>
        <w:rPr>
          <w:rFonts w:hAnsi="Calibri" w:cs="Calibri"/>
          <w:sz w:val="24"/>
          <w:szCs w:val="24"/>
        </w:rPr>
      </w:pPr>
      <w:r w:rsidRPr="00C1369F">
        <w:rPr>
          <w:rFonts w:eastAsia="Georgia" w:hAnsi="Calibri" w:cs="Calibri"/>
          <w:sz w:val="24"/>
          <w:szCs w:val="24"/>
        </w:rPr>
        <w:t>Photograph all FAIL conditions. Reference photo number in the Notes area.</w:t>
      </w:r>
    </w:p>
    <w:p w14:paraId="55D5AD15" w14:textId="77777777" w:rsidR="00CE6207" w:rsidRPr="00C1369F" w:rsidRDefault="00000000">
      <w:pPr>
        <w:numPr>
          <w:ilvl w:val="0"/>
          <w:numId w:val="2"/>
        </w:numPr>
        <w:spacing w:before="105" w:after="105" w:line="360" w:lineRule="auto"/>
        <w:rPr>
          <w:rFonts w:hAnsi="Calibri" w:cs="Calibri"/>
          <w:sz w:val="24"/>
          <w:szCs w:val="24"/>
        </w:rPr>
      </w:pPr>
      <w:r w:rsidRPr="00C1369F">
        <w:rPr>
          <w:rFonts w:eastAsia="Georgia" w:hAnsi="Calibri" w:cs="Calibri"/>
          <w:sz w:val="24"/>
          <w:szCs w:val="24"/>
        </w:rPr>
        <w:t>Any FAIL item that represents an immediate safety hazard should be noted in the Summary and communicated verbally to the client.</w:t>
      </w:r>
    </w:p>
    <w:p w14:paraId="015DF04D" w14:textId="77777777" w:rsidR="00CE6207" w:rsidRPr="00C1369F" w:rsidRDefault="00000000">
      <w:pPr>
        <w:numPr>
          <w:ilvl w:val="0"/>
          <w:numId w:val="2"/>
        </w:numPr>
        <w:spacing w:before="105" w:after="105" w:line="360" w:lineRule="auto"/>
        <w:rPr>
          <w:rFonts w:hAnsi="Calibri" w:cs="Calibri"/>
          <w:sz w:val="24"/>
          <w:szCs w:val="24"/>
        </w:rPr>
      </w:pPr>
      <w:r w:rsidRPr="00C1369F">
        <w:rPr>
          <w:rFonts w:eastAsia="Georgia" w:hAnsi="Calibri" w:cs="Calibri"/>
          <w:sz w:val="24"/>
          <w:szCs w:val="24"/>
        </w:rPr>
        <w:t>NEC references shown are for the 2023 NEC. Verify with the AHJ for the applicable adopted edition.</w:t>
      </w:r>
    </w:p>
    <w:p w14:paraId="0BD85C25" w14:textId="77777777" w:rsidR="00CE6207" w:rsidRPr="00C1369F" w:rsidRDefault="00000000">
      <w:pPr>
        <w:numPr>
          <w:ilvl w:val="0"/>
          <w:numId w:val="2"/>
        </w:numPr>
        <w:spacing w:before="105" w:after="105" w:line="360" w:lineRule="auto"/>
        <w:rPr>
          <w:rFonts w:hAnsi="Calibri" w:cs="Calibri"/>
          <w:sz w:val="24"/>
          <w:szCs w:val="24"/>
        </w:rPr>
      </w:pPr>
      <w:r w:rsidRPr="00C1369F">
        <w:rPr>
          <w:rFonts w:eastAsia="Georgia" w:hAnsi="Calibri" w:cs="Calibri"/>
          <w:sz w:val="24"/>
          <w:szCs w:val="24"/>
        </w:rPr>
        <w:t>Use the Digital Template on the final pages to transfer findings to Spectora, Hive, or Home Inspector Pro.</w:t>
      </w:r>
    </w:p>
    <w:p w14:paraId="0653A454" w14:textId="77777777" w:rsidR="00CE6207" w:rsidRPr="00C1369F" w:rsidRDefault="00B05496">
      <w:pPr>
        <w:spacing w:before="210" w:after="0" w:line="360" w:lineRule="auto"/>
        <w:rPr>
          <w:rFonts w:hAnsi="Calibri" w:cs="Calibri"/>
          <w:sz w:val="24"/>
          <w:szCs w:val="24"/>
        </w:rPr>
      </w:pPr>
      <w:r>
        <w:rPr>
          <w:noProof/>
        </w:rPr>
      </w:r>
      <w:r>
        <w:rPr>
          <w:noProof/>
        </w:rPr>
        <w:pict w14:anchorId="43BEECA2">
          <v:rect id="_x0000_s1029" alt="" style="width:475.5pt;height:.05pt;mso-width-percent:0;mso-height-percent:0;mso-left-percent:-10001;mso-top-percent:-10001;mso-position-horizontal:absolute;mso-position-horizontal-relative:char;mso-position-vertical:absolute;mso-position-vertical-relative:line;mso-width-percent:0;mso-height-percent:0;mso-left-percent:-10001;mso-top-percent:-10001" o:hralign="center" o:hrstd="t" strokeweight="1pt">
            <v:stroke opacity="0"/>
          </v:rect>
        </w:pict>
      </w:r>
    </w:p>
    <w:p w14:paraId="51D3E1ED" w14:textId="77777777" w:rsidR="00CE6207" w:rsidRPr="00C1369F" w:rsidRDefault="00000000">
      <w:pPr>
        <w:spacing w:before="315" w:after="105" w:line="360" w:lineRule="auto"/>
        <w:ind w:left="-30"/>
        <w:rPr>
          <w:rFonts w:hAnsi="Calibri" w:cs="Calibri"/>
          <w:sz w:val="24"/>
          <w:szCs w:val="24"/>
        </w:rPr>
      </w:pPr>
      <w:bookmarkStart w:id="6" w:name="phase_1_service_entrance_main_panel"/>
      <w:r w:rsidRPr="00C1369F">
        <w:rPr>
          <w:rFonts w:eastAsia="Georgia" w:hAnsi="Calibri" w:cs="Calibri"/>
          <w:b/>
          <w:sz w:val="24"/>
          <w:szCs w:val="24"/>
        </w:rPr>
        <w:t>PHASE 1 — SERVICE ENTRANCE &amp; MAIN PANEL</w:t>
      </w:r>
      <w:bookmarkEnd w:id="6"/>
    </w:p>
    <w:p w14:paraId="488F1428" w14:textId="77777777" w:rsidR="00CE6207" w:rsidRPr="00C1369F" w:rsidRDefault="00000000">
      <w:pPr>
        <w:spacing w:after="210" w:line="360" w:lineRule="auto"/>
        <w:rPr>
          <w:rFonts w:hAnsi="Calibri" w:cs="Calibri"/>
          <w:sz w:val="24"/>
          <w:szCs w:val="24"/>
        </w:rPr>
      </w:pPr>
      <w:r w:rsidRPr="00C1369F">
        <w:rPr>
          <w:rFonts w:eastAsia="Georgia" w:hAnsi="Calibri" w:cs="Calibri"/>
          <w:sz w:val="24"/>
          <w:szCs w:val="24"/>
        </w:rPr>
        <w:t>Sections 1.1 – 1.6 | NEC Articles 110, 230, 250</w:t>
      </w:r>
    </w:p>
    <w:p w14:paraId="3405169A" w14:textId="77777777" w:rsidR="00CE6207" w:rsidRPr="00C1369F" w:rsidRDefault="00000000">
      <w:pPr>
        <w:spacing w:after="210" w:line="360" w:lineRule="auto"/>
        <w:rPr>
          <w:rFonts w:hAnsi="Calibri" w:cs="Calibri"/>
          <w:sz w:val="24"/>
          <w:szCs w:val="24"/>
        </w:rPr>
      </w:pPr>
      <w:r w:rsidRPr="00C1369F">
        <w:rPr>
          <w:rFonts w:eastAsia="Georgia" w:hAnsi="Calibri" w:cs="Calibri"/>
          <w:sz w:val="24"/>
          <w:szCs w:val="24"/>
        </w:rPr>
        <w:t>The service entrance is the point of utility demarcation and the highest-risk area of any commercial electrical system. Three-phase services deliver power across three ungrounded conductors (L1, L2, L3) plus a grounded neutral and a grounding electrode system. Inspectors must assess conductor integrity, metering equipment, main disconnect capacity, and all NEC 110.26 working space requirements before proceeding deeper into the distribution system.</w:t>
      </w:r>
    </w:p>
    <w:tbl>
      <w:tblPr>
        <w:tblStyle w:val="NormalGrid"/>
        <w:tblW w:w="0" w:type="auto"/>
        <w:jc w:val="center"/>
        <w:tblCellSpacing w:w="0" w:type="dxa"/>
        <w:tblBorders>
          <w:top w:val="single" w:sz="2" w:space="0" w:color="000000"/>
          <w:left w:val="single" w:sz="2" w:space="0" w:color="000000"/>
          <w:bottom w:val="single" w:sz="2" w:space="0" w:color="000000"/>
          <w:right w:val="single" w:sz="2" w:space="0" w:color="000000"/>
        </w:tblBorders>
        <w:tblLook w:val="04A0" w:firstRow="1" w:lastRow="0" w:firstColumn="1" w:lastColumn="0" w:noHBand="0" w:noVBand="1"/>
      </w:tblPr>
      <w:tblGrid>
        <w:gridCol w:w="1509"/>
        <w:gridCol w:w="1507"/>
        <w:gridCol w:w="1381"/>
        <w:gridCol w:w="1907"/>
        <w:gridCol w:w="1299"/>
        <w:gridCol w:w="1901"/>
      </w:tblGrid>
      <w:tr w:rsidR="00CE6207" w:rsidRPr="00C1369F" w14:paraId="04E5CF20"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4240E424"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lastRenderedPageBreak/>
              <w:t>TYPICAL VOLTAGES</w:t>
            </w:r>
          </w:p>
        </w:tc>
        <w:tc>
          <w:tcPr>
            <w:tcW w:w="0" w:type="auto"/>
            <w:tcBorders>
              <w:top w:val="single" w:sz="1" w:space="0" w:color="000000"/>
              <w:bottom w:val="single" w:sz="1" w:space="0" w:color="000000"/>
              <w:right w:val="single" w:sz="1" w:space="0" w:color="000000"/>
            </w:tcBorders>
          </w:tcPr>
          <w:p w14:paraId="4E7D1CE2"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COMMON SERVICES</w:t>
            </w:r>
          </w:p>
        </w:tc>
        <w:tc>
          <w:tcPr>
            <w:tcW w:w="0" w:type="auto"/>
            <w:tcBorders>
              <w:top w:val="single" w:sz="1" w:space="0" w:color="000000"/>
              <w:bottom w:val="single" w:sz="1" w:space="0" w:color="000000"/>
              <w:right w:val="single" w:sz="1" w:space="0" w:color="000000"/>
            </w:tcBorders>
          </w:tcPr>
          <w:p w14:paraId="30C9E1D8"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KEY NEC ARTICLES</w:t>
            </w:r>
          </w:p>
        </w:tc>
        <w:tc>
          <w:tcPr>
            <w:tcW w:w="0" w:type="auto"/>
            <w:tcBorders>
              <w:top w:val="single" w:sz="1" w:space="0" w:color="000000"/>
              <w:bottom w:val="single" w:sz="1" w:space="0" w:color="000000"/>
              <w:right w:val="single" w:sz="1" w:space="0" w:color="000000"/>
            </w:tcBorders>
          </w:tcPr>
          <w:p w14:paraId="4BE9E9D8"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CONDUCTOR COUNT</w:t>
            </w:r>
          </w:p>
        </w:tc>
        <w:tc>
          <w:tcPr>
            <w:tcW w:w="0" w:type="auto"/>
            <w:tcBorders>
              <w:top w:val="single" w:sz="1" w:space="0" w:color="000000"/>
              <w:bottom w:val="single" w:sz="1" w:space="0" w:color="000000"/>
              <w:right w:val="single" w:sz="1" w:space="0" w:color="000000"/>
            </w:tcBorders>
          </w:tcPr>
          <w:p w14:paraId="67BCDD28"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METER BASE TYPE</w:t>
            </w:r>
          </w:p>
        </w:tc>
        <w:tc>
          <w:tcPr>
            <w:tcW w:w="0" w:type="auto"/>
            <w:tcBorders>
              <w:top w:val="single" w:sz="1" w:space="0" w:color="000000"/>
              <w:bottom w:val="single" w:sz="1" w:space="0" w:color="000000"/>
            </w:tcBorders>
          </w:tcPr>
          <w:p w14:paraId="537D31A1"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MAIN DISCONNECT</w:t>
            </w:r>
          </w:p>
        </w:tc>
      </w:tr>
      <w:tr w:rsidR="00CE6207" w:rsidRPr="00C1369F" w14:paraId="4F97DADF"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7F47A5BC"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208V / 480V 3Ø</w:t>
            </w:r>
          </w:p>
        </w:tc>
        <w:tc>
          <w:tcPr>
            <w:tcW w:w="0" w:type="auto"/>
            <w:tcBorders>
              <w:top w:val="single" w:sz="1" w:space="0" w:color="000000"/>
              <w:bottom w:val="single" w:sz="1" w:space="0" w:color="000000"/>
              <w:right w:val="single" w:sz="1" w:space="0" w:color="000000"/>
            </w:tcBorders>
          </w:tcPr>
          <w:p w14:paraId="7AAE1674"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200A – 4,000A</w:t>
            </w:r>
          </w:p>
        </w:tc>
        <w:tc>
          <w:tcPr>
            <w:tcW w:w="0" w:type="auto"/>
            <w:tcBorders>
              <w:top w:val="single" w:sz="1" w:space="0" w:color="000000"/>
              <w:bottom w:val="single" w:sz="1" w:space="0" w:color="000000"/>
              <w:right w:val="single" w:sz="1" w:space="0" w:color="000000"/>
            </w:tcBorders>
          </w:tcPr>
          <w:p w14:paraId="03A05568"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110, 230, 250</w:t>
            </w:r>
          </w:p>
        </w:tc>
        <w:tc>
          <w:tcPr>
            <w:tcW w:w="0" w:type="auto"/>
            <w:tcBorders>
              <w:top w:val="single" w:sz="1" w:space="0" w:color="000000"/>
              <w:bottom w:val="single" w:sz="1" w:space="0" w:color="000000"/>
              <w:right w:val="single" w:sz="1" w:space="0" w:color="000000"/>
            </w:tcBorders>
          </w:tcPr>
          <w:p w14:paraId="38F93499"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3 Ungrounded + Neutral + EGC</w:t>
            </w:r>
          </w:p>
        </w:tc>
        <w:tc>
          <w:tcPr>
            <w:tcW w:w="0" w:type="auto"/>
            <w:tcBorders>
              <w:top w:val="single" w:sz="1" w:space="0" w:color="000000"/>
              <w:bottom w:val="single" w:sz="1" w:space="0" w:color="000000"/>
              <w:right w:val="single" w:sz="1" w:space="0" w:color="000000"/>
            </w:tcBorders>
          </w:tcPr>
          <w:p w14:paraId="4B63A5CD"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CT Cabinet or Socket</w:t>
            </w:r>
          </w:p>
        </w:tc>
        <w:tc>
          <w:tcPr>
            <w:tcW w:w="0" w:type="auto"/>
            <w:tcBorders>
              <w:top w:val="single" w:sz="1" w:space="0" w:color="000000"/>
              <w:bottom w:val="single" w:sz="1" w:space="0" w:color="000000"/>
            </w:tcBorders>
          </w:tcPr>
          <w:p w14:paraId="48DC899B"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3-Pole OCPD or Fusible Switch</w:t>
            </w:r>
          </w:p>
        </w:tc>
      </w:tr>
    </w:tbl>
    <w:p w14:paraId="0FB47581" w14:textId="77777777" w:rsidR="00CE6207" w:rsidRPr="00C1369F" w:rsidRDefault="00CE6207">
      <w:pPr>
        <w:rPr>
          <w:rFonts w:hAnsi="Calibri" w:cs="Calibri"/>
          <w:sz w:val="24"/>
          <w:szCs w:val="24"/>
        </w:rPr>
      </w:pPr>
    </w:p>
    <w:p w14:paraId="190C9D33" w14:textId="77777777" w:rsidR="00CE6207" w:rsidRPr="00C1369F" w:rsidRDefault="00000000">
      <w:pPr>
        <w:spacing w:before="315" w:after="105" w:line="360" w:lineRule="auto"/>
        <w:ind w:left="-30"/>
        <w:rPr>
          <w:rFonts w:hAnsi="Calibri" w:cs="Calibri"/>
          <w:sz w:val="24"/>
          <w:szCs w:val="24"/>
        </w:rPr>
      </w:pPr>
      <w:bookmarkStart w:id="7" w:name="bm_1_1_service_entrance_conductor_ff15d6"/>
      <w:r w:rsidRPr="00C1369F">
        <w:rPr>
          <w:rFonts w:eastAsia="Georgia" w:hAnsi="Calibri" w:cs="Calibri"/>
          <w:b/>
          <w:sz w:val="24"/>
          <w:szCs w:val="24"/>
        </w:rPr>
        <w:t>1.1 — Service Entrance Conductors &amp; Metering Equipment</w:t>
      </w:r>
      <w:bookmarkEnd w:id="7"/>
    </w:p>
    <w:p w14:paraId="13F75E02" w14:textId="77777777" w:rsidR="00CE6207" w:rsidRPr="00C1369F" w:rsidRDefault="00000000">
      <w:pPr>
        <w:spacing w:after="210" w:line="360" w:lineRule="auto"/>
        <w:rPr>
          <w:rFonts w:hAnsi="Calibri" w:cs="Calibri"/>
          <w:sz w:val="24"/>
          <w:szCs w:val="24"/>
        </w:rPr>
      </w:pPr>
      <w:r w:rsidRPr="00C1369F">
        <w:rPr>
          <w:rFonts w:eastAsia="Georgia" w:hAnsi="Calibri" w:cs="Calibri"/>
          <w:sz w:val="24"/>
          <w:szCs w:val="24"/>
        </w:rPr>
        <w:t>Service entrance conductors extend from the utility point of attachment to the main service disconnect. For 3-phase systems, inspect for three ungrounded conductors entering the meter base or CT cabinet. Conductors must be properly rated for the service amperage (NEC 230.42) and must not be spliced within the service entrance raceway (NEC 230.46 Exception).</w:t>
      </w:r>
    </w:p>
    <w:tbl>
      <w:tblPr>
        <w:tblStyle w:val="NormalGrid"/>
        <w:tblW w:w="0" w:type="auto"/>
        <w:jc w:val="center"/>
        <w:tblCellSpacing w:w="0" w:type="dxa"/>
        <w:tblBorders>
          <w:top w:val="single" w:sz="2" w:space="0" w:color="000000"/>
          <w:left w:val="single" w:sz="2" w:space="0" w:color="000000"/>
          <w:bottom w:val="single" w:sz="2" w:space="0" w:color="000000"/>
          <w:right w:val="single" w:sz="2" w:space="0" w:color="000000"/>
        </w:tblBorders>
        <w:tblLook w:val="04A0" w:firstRow="1" w:lastRow="0" w:firstColumn="1" w:lastColumn="0" w:noHBand="0" w:noVBand="1"/>
      </w:tblPr>
      <w:tblGrid>
        <w:gridCol w:w="3081"/>
        <w:gridCol w:w="1190"/>
        <w:gridCol w:w="2896"/>
        <w:gridCol w:w="2337"/>
      </w:tblGrid>
      <w:tr w:rsidR="00CE6207" w:rsidRPr="00C1369F" w14:paraId="64510ABF"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13DE3A36"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INSPECTION ITEM</w:t>
            </w:r>
          </w:p>
        </w:tc>
        <w:tc>
          <w:tcPr>
            <w:tcW w:w="0" w:type="auto"/>
            <w:tcBorders>
              <w:top w:val="single" w:sz="1" w:space="0" w:color="000000"/>
              <w:bottom w:val="single" w:sz="1" w:space="0" w:color="000000"/>
              <w:right w:val="single" w:sz="1" w:space="0" w:color="000000"/>
            </w:tcBorders>
          </w:tcPr>
          <w:p w14:paraId="4F6BE808"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NEC REF.</w:t>
            </w:r>
          </w:p>
        </w:tc>
        <w:tc>
          <w:tcPr>
            <w:tcW w:w="0" w:type="auto"/>
            <w:tcBorders>
              <w:top w:val="single" w:sz="1" w:space="0" w:color="000000"/>
              <w:bottom w:val="single" w:sz="1" w:space="0" w:color="000000"/>
              <w:right w:val="single" w:sz="1" w:space="0" w:color="000000"/>
            </w:tcBorders>
          </w:tcPr>
          <w:p w14:paraId="79B16081"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PASS CRITERIA</w:t>
            </w:r>
          </w:p>
        </w:tc>
        <w:tc>
          <w:tcPr>
            <w:tcW w:w="0" w:type="auto"/>
            <w:tcBorders>
              <w:top w:val="single" w:sz="1" w:space="0" w:color="000000"/>
              <w:bottom w:val="single" w:sz="1" w:space="0" w:color="000000"/>
            </w:tcBorders>
          </w:tcPr>
          <w:p w14:paraId="24D040C2"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FAIL CRITERIA</w:t>
            </w:r>
          </w:p>
        </w:tc>
      </w:tr>
      <w:tr w:rsidR="00CE6207" w:rsidRPr="00C1369F" w14:paraId="317DD675" w14:textId="77777777">
        <w:trPr>
          <w:gridAfter w:val="3"/>
          <w:cantSplit/>
          <w:tblCellSpacing w:w="0" w:type="dxa"/>
          <w:jc w:val="center"/>
        </w:trPr>
        <w:tc>
          <w:tcPr>
            <w:tcW w:w="0" w:type="auto"/>
            <w:tcBorders>
              <w:top w:val="single" w:sz="1" w:space="0" w:color="000000"/>
              <w:bottom w:val="single" w:sz="1" w:space="0" w:color="000000"/>
            </w:tcBorders>
          </w:tcPr>
          <w:p w14:paraId="14162B0A"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Three Ungrounded Conductors (L1, L2, L3) Present</w:t>
            </w:r>
          </w:p>
        </w:tc>
      </w:tr>
      <w:tr w:rsidR="00CE6207" w:rsidRPr="00C1369F" w14:paraId="6757317F"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43990658"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Verify three phase conductors enter meter base or CT cabinet. Delta systems: no neutral. Wye systems: neutral present.</w:t>
            </w:r>
          </w:p>
        </w:tc>
        <w:tc>
          <w:tcPr>
            <w:tcW w:w="0" w:type="auto"/>
            <w:tcBorders>
              <w:top w:val="single" w:sz="1" w:space="0" w:color="000000"/>
              <w:bottom w:val="single" w:sz="1" w:space="0" w:color="000000"/>
              <w:right w:val="single" w:sz="1" w:space="0" w:color="000000"/>
            </w:tcBorders>
          </w:tcPr>
          <w:p w14:paraId="60952E84"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NEC 230.21, 230.42</w:t>
            </w:r>
          </w:p>
        </w:tc>
        <w:tc>
          <w:tcPr>
            <w:tcW w:w="0" w:type="auto"/>
            <w:tcBorders>
              <w:top w:val="single" w:sz="1" w:space="0" w:color="000000"/>
              <w:bottom w:val="single" w:sz="1" w:space="0" w:color="000000"/>
              <w:right w:val="single" w:sz="1" w:space="0" w:color="000000"/>
            </w:tcBorders>
          </w:tcPr>
          <w:p w14:paraId="562661E8"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PASS: All three phase conductors intact, properly insulated, no visible damage</w:t>
            </w:r>
          </w:p>
        </w:tc>
        <w:tc>
          <w:tcPr>
            <w:tcW w:w="0" w:type="auto"/>
            <w:tcBorders>
              <w:top w:val="single" w:sz="1" w:space="0" w:color="000000"/>
              <w:bottom w:val="single" w:sz="1" w:space="0" w:color="000000"/>
            </w:tcBorders>
          </w:tcPr>
          <w:p w14:paraId="1986E6F6"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FAIL: Fewer than 3 conductors, damaged insulation, exposed bare conductor outside approved locations</w:t>
            </w:r>
          </w:p>
        </w:tc>
      </w:tr>
      <w:tr w:rsidR="00CE6207" w:rsidRPr="00C1369F" w14:paraId="48A63B3E" w14:textId="77777777">
        <w:trPr>
          <w:gridAfter w:val="3"/>
          <w:cantSplit/>
          <w:tblCellSpacing w:w="0" w:type="dxa"/>
          <w:jc w:val="center"/>
        </w:trPr>
        <w:tc>
          <w:tcPr>
            <w:tcW w:w="0" w:type="auto"/>
            <w:tcBorders>
              <w:top w:val="single" w:sz="1" w:space="0" w:color="000000"/>
              <w:bottom w:val="single" w:sz="1" w:space="0" w:color="000000"/>
            </w:tcBorders>
          </w:tcPr>
          <w:p w14:paraId="1712D5F1"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Service Entrance Conductor Insulation Condition</w:t>
            </w:r>
          </w:p>
        </w:tc>
      </w:tr>
      <w:tr w:rsidR="00CE6207" w:rsidRPr="00C1369F" w14:paraId="3CD98EFA"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2C3B984F"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lastRenderedPageBreak/>
              <w:t>Check for cracking, brittle insulation, heat damage, or rodent damage along entire accessible run.</w:t>
            </w:r>
          </w:p>
        </w:tc>
        <w:tc>
          <w:tcPr>
            <w:tcW w:w="0" w:type="auto"/>
            <w:tcBorders>
              <w:top w:val="single" w:sz="1" w:space="0" w:color="000000"/>
              <w:bottom w:val="single" w:sz="1" w:space="0" w:color="000000"/>
              <w:right w:val="single" w:sz="1" w:space="0" w:color="000000"/>
            </w:tcBorders>
          </w:tcPr>
          <w:p w14:paraId="054EDFED"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NEC 230.22, 338.10</w:t>
            </w:r>
          </w:p>
        </w:tc>
        <w:tc>
          <w:tcPr>
            <w:tcW w:w="0" w:type="auto"/>
            <w:tcBorders>
              <w:top w:val="single" w:sz="1" w:space="0" w:color="000000"/>
              <w:bottom w:val="single" w:sz="1" w:space="0" w:color="000000"/>
              <w:right w:val="single" w:sz="1" w:space="0" w:color="000000"/>
            </w:tcBorders>
          </w:tcPr>
          <w:p w14:paraId="3DF136AD"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PASS: Insulation flexible, intact, no cracks, abrasions, or heat discoloration</w:t>
            </w:r>
          </w:p>
        </w:tc>
        <w:tc>
          <w:tcPr>
            <w:tcW w:w="0" w:type="auto"/>
            <w:tcBorders>
              <w:top w:val="single" w:sz="1" w:space="0" w:color="000000"/>
              <w:bottom w:val="single" w:sz="1" w:space="0" w:color="000000"/>
            </w:tcBorders>
          </w:tcPr>
          <w:p w14:paraId="69CB71CC"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FAIL: Cracked, brittle, charred, or abraded insulation; exposed copper outside approved grounding locations</w:t>
            </w:r>
          </w:p>
        </w:tc>
      </w:tr>
      <w:tr w:rsidR="00CE6207" w:rsidRPr="00C1369F" w14:paraId="4C0A8685" w14:textId="77777777">
        <w:trPr>
          <w:gridAfter w:val="3"/>
          <w:cantSplit/>
          <w:tblCellSpacing w:w="0" w:type="dxa"/>
          <w:jc w:val="center"/>
        </w:trPr>
        <w:tc>
          <w:tcPr>
            <w:tcW w:w="0" w:type="auto"/>
            <w:tcBorders>
              <w:top w:val="single" w:sz="1" w:space="0" w:color="000000"/>
              <w:bottom w:val="single" w:sz="1" w:space="0" w:color="000000"/>
            </w:tcBorders>
          </w:tcPr>
          <w:p w14:paraId="014EEDEE"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Service Entrance Conductor Ampacity — Adequate for Service Rating</w:t>
            </w:r>
          </w:p>
        </w:tc>
      </w:tr>
      <w:tr w:rsidR="00CE6207" w:rsidRPr="00C1369F" w14:paraId="05369CC2"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4AD78BF6"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Match conductor AWG to service rating per Table 310.16 (copper) or 310.17 (aluminum). 75°C column for terminations.</w:t>
            </w:r>
          </w:p>
        </w:tc>
        <w:tc>
          <w:tcPr>
            <w:tcW w:w="0" w:type="auto"/>
            <w:tcBorders>
              <w:top w:val="single" w:sz="1" w:space="0" w:color="000000"/>
              <w:bottom w:val="single" w:sz="1" w:space="0" w:color="000000"/>
              <w:right w:val="single" w:sz="1" w:space="0" w:color="000000"/>
            </w:tcBorders>
          </w:tcPr>
          <w:p w14:paraId="4A213408"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NEC 230.42, Table 310.16</w:t>
            </w:r>
          </w:p>
        </w:tc>
        <w:tc>
          <w:tcPr>
            <w:tcW w:w="0" w:type="auto"/>
            <w:tcBorders>
              <w:top w:val="single" w:sz="1" w:space="0" w:color="000000"/>
              <w:bottom w:val="single" w:sz="1" w:space="0" w:color="000000"/>
              <w:right w:val="single" w:sz="1" w:space="0" w:color="000000"/>
            </w:tcBorders>
          </w:tcPr>
          <w:p w14:paraId="76D604AC"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PASS: Conductor ampacity ≥ service rating at 75°C termination temp. rating</w:t>
            </w:r>
          </w:p>
        </w:tc>
        <w:tc>
          <w:tcPr>
            <w:tcW w:w="0" w:type="auto"/>
            <w:tcBorders>
              <w:top w:val="single" w:sz="1" w:space="0" w:color="000000"/>
              <w:bottom w:val="single" w:sz="1" w:space="0" w:color="000000"/>
            </w:tcBorders>
          </w:tcPr>
          <w:p w14:paraId="0B7E3EA9"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FAIL: Undersized conductors relative to main OCPD rating</w:t>
            </w:r>
          </w:p>
        </w:tc>
      </w:tr>
      <w:tr w:rsidR="00CE6207" w:rsidRPr="00C1369F" w14:paraId="7B5A7BC8" w14:textId="77777777">
        <w:trPr>
          <w:gridAfter w:val="3"/>
          <w:cantSplit/>
          <w:tblCellSpacing w:w="0" w:type="dxa"/>
          <w:jc w:val="center"/>
        </w:trPr>
        <w:tc>
          <w:tcPr>
            <w:tcW w:w="0" w:type="auto"/>
            <w:tcBorders>
              <w:top w:val="single" w:sz="1" w:space="0" w:color="000000"/>
              <w:bottom w:val="single" w:sz="1" w:space="0" w:color="000000"/>
            </w:tcBorders>
          </w:tcPr>
          <w:p w14:paraId="1B287D45"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Meter Base / CT Cabinet — Proper Type &amp; Condition</w:t>
            </w:r>
          </w:p>
        </w:tc>
      </w:tr>
      <w:tr w:rsidR="00CE6207" w:rsidRPr="00C1369F" w14:paraId="6C5DC065"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594B9EF1"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CT cabinets required for services ≥ 200A where socket meters are not used. Inspect for corrosion, water intrusion, and secure mounting.</w:t>
            </w:r>
          </w:p>
        </w:tc>
        <w:tc>
          <w:tcPr>
            <w:tcW w:w="0" w:type="auto"/>
            <w:tcBorders>
              <w:top w:val="single" w:sz="1" w:space="0" w:color="000000"/>
              <w:bottom w:val="single" w:sz="1" w:space="0" w:color="000000"/>
              <w:right w:val="single" w:sz="1" w:space="0" w:color="000000"/>
            </w:tcBorders>
          </w:tcPr>
          <w:p w14:paraId="451D63FC"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NEC 230.66, 230.82</w:t>
            </w:r>
          </w:p>
        </w:tc>
        <w:tc>
          <w:tcPr>
            <w:tcW w:w="0" w:type="auto"/>
            <w:tcBorders>
              <w:top w:val="single" w:sz="1" w:space="0" w:color="000000"/>
              <w:bottom w:val="single" w:sz="1" w:space="0" w:color="000000"/>
              <w:right w:val="single" w:sz="1" w:space="0" w:color="000000"/>
            </w:tcBorders>
          </w:tcPr>
          <w:p w14:paraId="13918B9F"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PASS: Listed meter base for voltage/amperage, no corrosion, sealed conduit entries, secure mounting</w:t>
            </w:r>
          </w:p>
        </w:tc>
        <w:tc>
          <w:tcPr>
            <w:tcW w:w="0" w:type="auto"/>
            <w:tcBorders>
              <w:top w:val="single" w:sz="1" w:space="0" w:color="000000"/>
              <w:bottom w:val="single" w:sz="1" w:space="0" w:color="000000"/>
            </w:tcBorders>
          </w:tcPr>
          <w:p w14:paraId="51A61AC4"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FAIL: Improper meter type for service rating, active corrosion, water staining, open conduit entries</w:t>
            </w:r>
          </w:p>
        </w:tc>
      </w:tr>
      <w:tr w:rsidR="00CE6207" w:rsidRPr="00C1369F" w14:paraId="2B3FDA6D" w14:textId="77777777">
        <w:trPr>
          <w:gridAfter w:val="3"/>
          <w:cantSplit/>
          <w:tblCellSpacing w:w="0" w:type="dxa"/>
          <w:jc w:val="center"/>
        </w:trPr>
        <w:tc>
          <w:tcPr>
            <w:tcW w:w="0" w:type="auto"/>
            <w:tcBorders>
              <w:top w:val="single" w:sz="1" w:space="0" w:color="000000"/>
              <w:bottom w:val="single" w:sz="1" w:space="0" w:color="000000"/>
            </w:tcBorders>
          </w:tcPr>
          <w:p w14:paraId="63AAD1CF"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Utility Seal Intact on Meter</w:t>
            </w:r>
          </w:p>
        </w:tc>
      </w:tr>
      <w:tr w:rsidR="00CE6207" w:rsidRPr="00C1369F" w14:paraId="46C1604D"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4BAB5479"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A broken or missing utility seal indicates possible tampering. Document and notify utility if seal absent.</w:t>
            </w:r>
          </w:p>
        </w:tc>
        <w:tc>
          <w:tcPr>
            <w:tcW w:w="0" w:type="auto"/>
            <w:tcBorders>
              <w:top w:val="single" w:sz="1" w:space="0" w:color="000000"/>
              <w:bottom w:val="single" w:sz="1" w:space="0" w:color="000000"/>
              <w:right w:val="single" w:sz="1" w:space="0" w:color="000000"/>
            </w:tcBorders>
          </w:tcPr>
          <w:p w14:paraId="06D48DBD"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NEC 230.82 (Utility Policy)</w:t>
            </w:r>
          </w:p>
        </w:tc>
        <w:tc>
          <w:tcPr>
            <w:tcW w:w="0" w:type="auto"/>
            <w:tcBorders>
              <w:top w:val="single" w:sz="1" w:space="0" w:color="000000"/>
              <w:bottom w:val="single" w:sz="1" w:space="0" w:color="000000"/>
              <w:right w:val="single" w:sz="1" w:space="0" w:color="000000"/>
            </w:tcBorders>
          </w:tcPr>
          <w:p w14:paraId="234E2EBB"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PASS: Utility seal present and unbroken</w:t>
            </w:r>
          </w:p>
        </w:tc>
        <w:tc>
          <w:tcPr>
            <w:tcW w:w="0" w:type="auto"/>
            <w:tcBorders>
              <w:top w:val="single" w:sz="1" w:space="0" w:color="000000"/>
              <w:bottom w:val="single" w:sz="1" w:space="0" w:color="000000"/>
            </w:tcBorders>
          </w:tcPr>
          <w:p w14:paraId="09636FB6"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FAIL: Seal missing, broken, or evidence of meter tampering</w:t>
            </w:r>
          </w:p>
        </w:tc>
      </w:tr>
      <w:tr w:rsidR="00CE6207" w:rsidRPr="00C1369F" w14:paraId="00E4B177" w14:textId="77777777">
        <w:trPr>
          <w:gridAfter w:val="3"/>
          <w:cantSplit/>
          <w:tblCellSpacing w:w="0" w:type="dxa"/>
          <w:jc w:val="center"/>
        </w:trPr>
        <w:tc>
          <w:tcPr>
            <w:tcW w:w="0" w:type="auto"/>
            <w:tcBorders>
              <w:top w:val="single" w:sz="1" w:space="0" w:color="000000"/>
              <w:bottom w:val="single" w:sz="1" w:space="0" w:color="000000"/>
            </w:tcBorders>
          </w:tcPr>
          <w:p w14:paraId="039832E2"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lastRenderedPageBreak/>
              <w:t>Service Entrance Raceway — Proper Type, Seal, &amp; Weatherproofing</w:t>
            </w:r>
          </w:p>
        </w:tc>
      </w:tr>
      <w:tr w:rsidR="00CE6207" w:rsidRPr="00C1369F" w14:paraId="779E4DEB"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6078DFE5"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Rigid Metal Conduit (RMC) or Intermediate Metal Conduit (IMC) required for SE conductors in most commercial applications. Weatherhead or conduit seal fitting required.</w:t>
            </w:r>
          </w:p>
        </w:tc>
        <w:tc>
          <w:tcPr>
            <w:tcW w:w="0" w:type="auto"/>
            <w:tcBorders>
              <w:top w:val="single" w:sz="1" w:space="0" w:color="000000"/>
              <w:bottom w:val="single" w:sz="1" w:space="0" w:color="000000"/>
              <w:right w:val="single" w:sz="1" w:space="0" w:color="000000"/>
            </w:tcBorders>
          </w:tcPr>
          <w:p w14:paraId="183240D7"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NEC 230.43, 230.52, 230.54</w:t>
            </w:r>
          </w:p>
        </w:tc>
        <w:tc>
          <w:tcPr>
            <w:tcW w:w="0" w:type="auto"/>
            <w:tcBorders>
              <w:top w:val="single" w:sz="1" w:space="0" w:color="000000"/>
              <w:bottom w:val="single" w:sz="1" w:space="0" w:color="000000"/>
              <w:right w:val="single" w:sz="1" w:space="0" w:color="000000"/>
            </w:tcBorders>
          </w:tcPr>
          <w:p w14:paraId="5AEE4594"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PASS: Approved raceway type, weatherhead properly oriented (down-facing), conduit sealed at building entry</w:t>
            </w:r>
          </w:p>
        </w:tc>
        <w:tc>
          <w:tcPr>
            <w:tcW w:w="0" w:type="auto"/>
            <w:tcBorders>
              <w:top w:val="single" w:sz="1" w:space="0" w:color="000000"/>
              <w:bottom w:val="single" w:sz="1" w:space="0" w:color="000000"/>
            </w:tcBorders>
          </w:tcPr>
          <w:p w14:paraId="01F037EE"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FAIL: Non-listed raceway, missing weatherhead, open conduit entry allowing water/pest intrusion</w:t>
            </w:r>
          </w:p>
        </w:tc>
      </w:tr>
      <w:tr w:rsidR="00CE6207" w:rsidRPr="00C1369F" w14:paraId="6172DA63" w14:textId="77777777">
        <w:trPr>
          <w:gridAfter w:val="3"/>
          <w:cantSplit/>
          <w:tblCellSpacing w:w="0" w:type="dxa"/>
          <w:jc w:val="center"/>
        </w:trPr>
        <w:tc>
          <w:tcPr>
            <w:tcW w:w="0" w:type="auto"/>
            <w:tcBorders>
              <w:top w:val="single" w:sz="1" w:space="0" w:color="000000"/>
              <w:bottom w:val="single" w:sz="1" w:space="0" w:color="000000"/>
            </w:tcBorders>
          </w:tcPr>
          <w:p w14:paraId="0F2033E0"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Service Drop Clearances (Overhead Service)</w:t>
            </w:r>
          </w:p>
        </w:tc>
      </w:tr>
      <w:tr w:rsidR="00CE6207" w:rsidRPr="00C1369F" w14:paraId="280179AD"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0E30E2C8"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Check clearance above grade, above roof, and from windows/doors. Measured at lowest point of conductor.</w:t>
            </w:r>
          </w:p>
        </w:tc>
        <w:tc>
          <w:tcPr>
            <w:tcW w:w="0" w:type="auto"/>
            <w:tcBorders>
              <w:top w:val="single" w:sz="1" w:space="0" w:color="000000"/>
              <w:bottom w:val="single" w:sz="1" w:space="0" w:color="000000"/>
              <w:right w:val="single" w:sz="1" w:space="0" w:color="000000"/>
            </w:tcBorders>
          </w:tcPr>
          <w:p w14:paraId="0478CBD5"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NEC 230.9, 230.24</w:t>
            </w:r>
          </w:p>
        </w:tc>
        <w:tc>
          <w:tcPr>
            <w:tcW w:w="0" w:type="auto"/>
            <w:tcBorders>
              <w:top w:val="single" w:sz="1" w:space="0" w:color="000000"/>
              <w:bottom w:val="single" w:sz="1" w:space="0" w:color="000000"/>
              <w:right w:val="single" w:sz="1" w:space="0" w:color="000000"/>
            </w:tcBorders>
          </w:tcPr>
          <w:p w14:paraId="29304E32"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PASS: ≥10 ft above grade (pedestrian only), ≥12 ft driveways, ≥18 ft above public streets, ≥8 ft above roof (with exceptions)</w:t>
            </w:r>
          </w:p>
        </w:tc>
        <w:tc>
          <w:tcPr>
            <w:tcW w:w="0" w:type="auto"/>
            <w:tcBorders>
              <w:top w:val="single" w:sz="1" w:space="0" w:color="000000"/>
              <w:bottom w:val="single" w:sz="1" w:space="0" w:color="000000"/>
            </w:tcBorders>
          </w:tcPr>
          <w:p w14:paraId="3D34A743"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FAIL: Insufficient clearance creating contact or arc-flash hazard</w:t>
            </w:r>
          </w:p>
        </w:tc>
      </w:tr>
      <w:tr w:rsidR="00CE6207" w:rsidRPr="00C1369F" w14:paraId="7E24375E" w14:textId="77777777">
        <w:trPr>
          <w:gridAfter w:val="3"/>
          <w:cantSplit/>
          <w:tblCellSpacing w:w="0" w:type="dxa"/>
          <w:jc w:val="center"/>
        </w:trPr>
        <w:tc>
          <w:tcPr>
            <w:tcW w:w="0" w:type="auto"/>
            <w:tcBorders>
              <w:top w:val="single" w:sz="1" w:space="0" w:color="000000"/>
              <w:bottom w:val="single" w:sz="1" w:space="0" w:color="000000"/>
            </w:tcBorders>
          </w:tcPr>
          <w:p w14:paraId="5BA5AE7F"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Service Lateral — Underground Entry &amp; Sealing</w:t>
            </w:r>
          </w:p>
        </w:tc>
      </w:tr>
      <w:tr w:rsidR="00CE6207" w:rsidRPr="00C1369F" w14:paraId="6EF99173"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4E6D0D4E"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Underground service laterals must enter building through listed conduit. Inspect for proper seal to prevent water/gas intrusion.</w:t>
            </w:r>
          </w:p>
        </w:tc>
        <w:tc>
          <w:tcPr>
            <w:tcW w:w="0" w:type="auto"/>
            <w:tcBorders>
              <w:top w:val="single" w:sz="1" w:space="0" w:color="000000"/>
              <w:bottom w:val="single" w:sz="1" w:space="0" w:color="000000"/>
              <w:right w:val="single" w:sz="1" w:space="0" w:color="000000"/>
            </w:tcBorders>
          </w:tcPr>
          <w:p w14:paraId="48A4426D"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NEC 230.49, 300.5</w:t>
            </w:r>
          </w:p>
        </w:tc>
        <w:tc>
          <w:tcPr>
            <w:tcW w:w="0" w:type="auto"/>
            <w:tcBorders>
              <w:top w:val="single" w:sz="1" w:space="0" w:color="000000"/>
              <w:bottom w:val="single" w:sz="1" w:space="0" w:color="000000"/>
              <w:right w:val="single" w:sz="1" w:space="0" w:color="000000"/>
            </w:tcBorders>
          </w:tcPr>
          <w:p w14:paraId="60952850"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PASS: Listed conduit system, properly sealed at building entry, adequate burial depth</w:t>
            </w:r>
          </w:p>
        </w:tc>
        <w:tc>
          <w:tcPr>
            <w:tcW w:w="0" w:type="auto"/>
            <w:tcBorders>
              <w:top w:val="single" w:sz="1" w:space="0" w:color="000000"/>
              <w:bottom w:val="single" w:sz="1" w:space="0" w:color="000000"/>
            </w:tcBorders>
          </w:tcPr>
          <w:p w14:paraId="5538614C"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FAIL: Missing conduit, inadequate sealing, conduit damage at grade entry point</w:t>
            </w:r>
          </w:p>
        </w:tc>
      </w:tr>
    </w:tbl>
    <w:p w14:paraId="774DD7BE" w14:textId="77777777" w:rsidR="00CE6207" w:rsidRPr="00C1369F" w:rsidRDefault="00CE6207">
      <w:pPr>
        <w:rPr>
          <w:rFonts w:hAnsi="Calibri" w:cs="Calibri"/>
          <w:sz w:val="24"/>
          <w:szCs w:val="24"/>
        </w:rPr>
      </w:pPr>
    </w:p>
    <w:p w14:paraId="005A94AE" w14:textId="77777777" w:rsidR="00CE6207" w:rsidRPr="00C1369F" w:rsidRDefault="00000000">
      <w:pPr>
        <w:spacing w:after="210" w:line="360" w:lineRule="auto"/>
        <w:rPr>
          <w:rFonts w:hAnsi="Calibri" w:cs="Calibri"/>
          <w:sz w:val="24"/>
          <w:szCs w:val="24"/>
        </w:rPr>
      </w:pPr>
      <w:r w:rsidRPr="00C1369F">
        <w:rPr>
          <w:rFonts w:eastAsia="Georgia" w:hAnsi="Calibri" w:cs="Calibri"/>
          <w:b/>
          <w:sz w:val="24"/>
          <w:szCs w:val="24"/>
        </w:rPr>
        <w:lastRenderedPageBreak/>
        <w:t>COMMON DEFECT — Service Entrance: Aluminum SE Cable on Older Services</w:t>
      </w:r>
    </w:p>
    <w:p w14:paraId="2E06860B" w14:textId="77777777" w:rsidR="00CE6207" w:rsidRPr="00C1369F" w:rsidRDefault="00000000">
      <w:pPr>
        <w:numPr>
          <w:ilvl w:val="0"/>
          <w:numId w:val="3"/>
        </w:numPr>
        <w:spacing w:before="105" w:after="105" w:line="360" w:lineRule="auto"/>
        <w:rPr>
          <w:rFonts w:hAnsi="Calibri" w:cs="Calibri"/>
          <w:sz w:val="24"/>
          <w:szCs w:val="24"/>
        </w:rPr>
      </w:pPr>
      <w:r w:rsidRPr="00C1369F">
        <w:rPr>
          <w:rFonts w:eastAsia="Georgia" w:hAnsi="Calibri" w:cs="Calibri"/>
          <w:sz w:val="24"/>
          <w:szCs w:val="24"/>
        </w:rPr>
        <w:t>Aluminum service entrance (SE) cable type SEU or SER is still found on older commercial services. Inspect for proper aluminum-rated connectors (AL/CU listed) and absence of corrosion at all terminations.</w:t>
      </w:r>
    </w:p>
    <w:p w14:paraId="4B511BA1" w14:textId="77777777" w:rsidR="00CE6207" w:rsidRPr="00C1369F" w:rsidRDefault="00000000">
      <w:pPr>
        <w:numPr>
          <w:ilvl w:val="0"/>
          <w:numId w:val="3"/>
        </w:numPr>
        <w:spacing w:before="105" w:after="105" w:line="360" w:lineRule="auto"/>
        <w:rPr>
          <w:rFonts w:hAnsi="Calibri" w:cs="Calibri"/>
          <w:sz w:val="24"/>
          <w:szCs w:val="24"/>
        </w:rPr>
      </w:pPr>
      <w:r w:rsidRPr="00C1369F">
        <w:rPr>
          <w:rFonts w:eastAsia="Georgia" w:hAnsi="Calibri" w:cs="Calibri"/>
          <w:sz w:val="24"/>
          <w:szCs w:val="24"/>
        </w:rPr>
        <w:t>Aluminum oxidation significantly increases resistance — look for discoloration, pitting, or white powder at connections.</w:t>
      </w:r>
    </w:p>
    <w:p w14:paraId="019DCA3B" w14:textId="77777777" w:rsidR="00CE6207" w:rsidRPr="00C1369F" w:rsidRDefault="00000000">
      <w:pPr>
        <w:numPr>
          <w:ilvl w:val="0"/>
          <w:numId w:val="3"/>
        </w:numPr>
        <w:spacing w:before="105" w:after="105" w:line="360" w:lineRule="auto"/>
        <w:rPr>
          <w:rFonts w:hAnsi="Calibri" w:cs="Calibri"/>
          <w:sz w:val="24"/>
          <w:szCs w:val="24"/>
        </w:rPr>
      </w:pPr>
      <w:r w:rsidRPr="00C1369F">
        <w:rPr>
          <w:rFonts w:eastAsia="Georgia" w:hAnsi="Calibri" w:cs="Calibri"/>
          <w:sz w:val="24"/>
          <w:szCs w:val="24"/>
        </w:rPr>
        <w:t>NEC 230.41 does not prohibit aluminum SE cable, but all terminations must be listed for aluminum conductors.</w:t>
      </w:r>
    </w:p>
    <w:p w14:paraId="1D63EBA3" w14:textId="77777777" w:rsidR="00CE6207" w:rsidRPr="00C1369F" w:rsidRDefault="00000000">
      <w:pPr>
        <w:spacing w:before="315" w:after="105" w:line="360" w:lineRule="auto"/>
        <w:ind w:left="-30"/>
        <w:rPr>
          <w:rFonts w:hAnsi="Calibri" w:cs="Calibri"/>
          <w:sz w:val="24"/>
          <w:szCs w:val="24"/>
        </w:rPr>
      </w:pPr>
      <w:bookmarkStart w:id="8" w:name="bm_1_2_main_disconnect_service_rating"/>
      <w:r w:rsidRPr="00C1369F">
        <w:rPr>
          <w:rFonts w:eastAsia="Georgia" w:hAnsi="Calibri" w:cs="Calibri"/>
          <w:b/>
          <w:sz w:val="24"/>
          <w:szCs w:val="24"/>
        </w:rPr>
        <w:t>1.2 — Main Disconnect &amp; Service Rating</w:t>
      </w:r>
      <w:bookmarkEnd w:id="8"/>
    </w:p>
    <w:p w14:paraId="1D539A85" w14:textId="77777777" w:rsidR="00CE6207" w:rsidRPr="00C1369F" w:rsidRDefault="00000000">
      <w:pPr>
        <w:spacing w:after="210" w:line="360" w:lineRule="auto"/>
        <w:rPr>
          <w:rFonts w:hAnsi="Calibri" w:cs="Calibri"/>
          <w:sz w:val="24"/>
          <w:szCs w:val="24"/>
        </w:rPr>
      </w:pPr>
      <w:r w:rsidRPr="00C1369F">
        <w:rPr>
          <w:rFonts w:eastAsia="Georgia" w:hAnsi="Calibri" w:cs="Calibri"/>
          <w:sz w:val="24"/>
          <w:szCs w:val="24"/>
        </w:rPr>
        <w:t>The main service disconnect must be a 3-pole overcurrent protective device (OCPD) capable of simultaneously disconnecting all ungrounded conductors. NEC 230.70 requires the disconnect to be installed at a readily accessible location either outside or inside nearest the point of entry. For 3-phase systems, a single 3-pole breaker or 3-pole fusible disconnect switch is required — individual single-pole breakers are NOT acceptable as the main disconnect.</w:t>
      </w:r>
    </w:p>
    <w:tbl>
      <w:tblPr>
        <w:tblStyle w:val="NormalGrid"/>
        <w:tblW w:w="0" w:type="auto"/>
        <w:jc w:val="center"/>
        <w:tblCellSpacing w:w="0" w:type="dxa"/>
        <w:tblBorders>
          <w:top w:val="single" w:sz="2" w:space="0" w:color="000000"/>
          <w:left w:val="single" w:sz="2" w:space="0" w:color="000000"/>
          <w:bottom w:val="single" w:sz="2" w:space="0" w:color="000000"/>
          <w:right w:val="single" w:sz="2" w:space="0" w:color="000000"/>
        </w:tblBorders>
        <w:tblLook w:val="04A0" w:firstRow="1" w:lastRow="0" w:firstColumn="1" w:lastColumn="0" w:noHBand="0" w:noVBand="1"/>
      </w:tblPr>
      <w:tblGrid>
        <w:gridCol w:w="3150"/>
        <w:gridCol w:w="1480"/>
        <w:gridCol w:w="2442"/>
        <w:gridCol w:w="2432"/>
      </w:tblGrid>
      <w:tr w:rsidR="00CE6207" w:rsidRPr="00C1369F" w14:paraId="49314B86"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2B5B982D"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INSPECTION ITEM</w:t>
            </w:r>
          </w:p>
        </w:tc>
        <w:tc>
          <w:tcPr>
            <w:tcW w:w="0" w:type="auto"/>
            <w:tcBorders>
              <w:top w:val="single" w:sz="1" w:space="0" w:color="000000"/>
              <w:bottom w:val="single" w:sz="1" w:space="0" w:color="000000"/>
              <w:right w:val="single" w:sz="1" w:space="0" w:color="000000"/>
            </w:tcBorders>
          </w:tcPr>
          <w:p w14:paraId="73E9CCD9"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NEC REF.</w:t>
            </w:r>
          </w:p>
        </w:tc>
        <w:tc>
          <w:tcPr>
            <w:tcW w:w="0" w:type="auto"/>
            <w:tcBorders>
              <w:top w:val="single" w:sz="1" w:space="0" w:color="000000"/>
              <w:bottom w:val="single" w:sz="1" w:space="0" w:color="000000"/>
              <w:right w:val="single" w:sz="1" w:space="0" w:color="000000"/>
            </w:tcBorders>
          </w:tcPr>
          <w:p w14:paraId="6B64A8DD"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PASS CRITERIA</w:t>
            </w:r>
          </w:p>
        </w:tc>
        <w:tc>
          <w:tcPr>
            <w:tcW w:w="0" w:type="auto"/>
            <w:tcBorders>
              <w:top w:val="single" w:sz="1" w:space="0" w:color="000000"/>
              <w:bottom w:val="single" w:sz="1" w:space="0" w:color="000000"/>
            </w:tcBorders>
          </w:tcPr>
          <w:p w14:paraId="0FAF0A78"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FAIL CRITERIA</w:t>
            </w:r>
          </w:p>
        </w:tc>
      </w:tr>
      <w:tr w:rsidR="00CE6207" w:rsidRPr="00C1369F" w14:paraId="2C7AE219" w14:textId="77777777">
        <w:trPr>
          <w:gridAfter w:val="3"/>
          <w:cantSplit/>
          <w:tblCellSpacing w:w="0" w:type="dxa"/>
          <w:jc w:val="center"/>
        </w:trPr>
        <w:tc>
          <w:tcPr>
            <w:tcW w:w="0" w:type="auto"/>
            <w:tcBorders>
              <w:top w:val="single" w:sz="1" w:space="0" w:color="000000"/>
              <w:bottom w:val="single" w:sz="1" w:space="0" w:color="000000"/>
            </w:tcBorders>
          </w:tcPr>
          <w:p w14:paraId="032B3AC9"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3-Pole Main Disconnect Present</w:t>
            </w:r>
          </w:p>
        </w:tc>
      </w:tr>
      <w:tr w:rsidR="00CE6207" w:rsidRPr="00C1369F" w14:paraId="41B5CFF9"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0140B1F4"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Must simultaneously disconnect all three ungrounded conductors. Verify 3-pole design — not three linked single-pole breakers unless listed as 3-pole device.</w:t>
            </w:r>
          </w:p>
        </w:tc>
        <w:tc>
          <w:tcPr>
            <w:tcW w:w="0" w:type="auto"/>
            <w:tcBorders>
              <w:top w:val="single" w:sz="1" w:space="0" w:color="000000"/>
              <w:bottom w:val="single" w:sz="1" w:space="0" w:color="000000"/>
              <w:right w:val="single" w:sz="1" w:space="0" w:color="000000"/>
            </w:tcBorders>
          </w:tcPr>
          <w:p w14:paraId="29F79218"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NEC 230.70, 230.71</w:t>
            </w:r>
          </w:p>
        </w:tc>
        <w:tc>
          <w:tcPr>
            <w:tcW w:w="0" w:type="auto"/>
            <w:tcBorders>
              <w:top w:val="single" w:sz="1" w:space="0" w:color="000000"/>
              <w:bottom w:val="single" w:sz="1" w:space="0" w:color="000000"/>
              <w:right w:val="single" w:sz="1" w:space="0" w:color="000000"/>
            </w:tcBorders>
          </w:tcPr>
          <w:p w14:paraId="19AC5BE5"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PASS: Listed 3-pole main disconnect, rated for service voltage and amperage</w:t>
            </w:r>
          </w:p>
        </w:tc>
        <w:tc>
          <w:tcPr>
            <w:tcW w:w="0" w:type="auto"/>
            <w:tcBorders>
              <w:top w:val="single" w:sz="1" w:space="0" w:color="000000"/>
              <w:bottom w:val="single" w:sz="1" w:space="0" w:color="000000"/>
            </w:tcBorders>
          </w:tcPr>
          <w:p w14:paraId="044E0F83"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FAIL: Missing 3-pole device, single-pole breakers used as substitute, unlisted disconnect</w:t>
            </w:r>
          </w:p>
        </w:tc>
      </w:tr>
      <w:tr w:rsidR="00CE6207" w:rsidRPr="00C1369F" w14:paraId="2DF6D2BA" w14:textId="77777777">
        <w:trPr>
          <w:gridAfter w:val="3"/>
          <w:cantSplit/>
          <w:tblCellSpacing w:w="0" w:type="dxa"/>
          <w:jc w:val="center"/>
        </w:trPr>
        <w:tc>
          <w:tcPr>
            <w:tcW w:w="0" w:type="auto"/>
            <w:tcBorders>
              <w:top w:val="single" w:sz="1" w:space="0" w:color="000000"/>
              <w:bottom w:val="single" w:sz="1" w:space="0" w:color="000000"/>
            </w:tcBorders>
          </w:tcPr>
          <w:p w14:paraId="76F84833"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lastRenderedPageBreak/>
              <w:t>Main Disconnect Ampacity Matches Service Rating</w:t>
            </w:r>
          </w:p>
        </w:tc>
      </w:tr>
      <w:tr w:rsidR="00CE6207" w:rsidRPr="00C1369F" w14:paraId="71E371E1"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70FEE955"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OCPD rating must not exceed conductor ampacity per NEC 230.90. Common ratings: 200A, 400A, 800A, 1200A, 2000A.</w:t>
            </w:r>
          </w:p>
        </w:tc>
        <w:tc>
          <w:tcPr>
            <w:tcW w:w="0" w:type="auto"/>
            <w:tcBorders>
              <w:top w:val="single" w:sz="1" w:space="0" w:color="000000"/>
              <w:bottom w:val="single" w:sz="1" w:space="0" w:color="000000"/>
              <w:right w:val="single" w:sz="1" w:space="0" w:color="000000"/>
            </w:tcBorders>
          </w:tcPr>
          <w:p w14:paraId="7E4A51D1"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NEC 230.90, Table 310.16</w:t>
            </w:r>
          </w:p>
        </w:tc>
        <w:tc>
          <w:tcPr>
            <w:tcW w:w="0" w:type="auto"/>
            <w:tcBorders>
              <w:top w:val="single" w:sz="1" w:space="0" w:color="000000"/>
              <w:bottom w:val="single" w:sz="1" w:space="0" w:color="000000"/>
              <w:right w:val="single" w:sz="1" w:space="0" w:color="000000"/>
            </w:tcBorders>
          </w:tcPr>
          <w:p w14:paraId="0431CD5E"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PASS: Main OCPD rating = conductor ampacity or next standard size up per 230.90 exception</w:t>
            </w:r>
          </w:p>
        </w:tc>
        <w:tc>
          <w:tcPr>
            <w:tcW w:w="0" w:type="auto"/>
            <w:tcBorders>
              <w:top w:val="single" w:sz="1" w:space="0" w:color="000000"/>
              <w:bottom w:val="single" w:sz="1" w:space="0" w:color="000000"/>
            </w:tcBorders>
          </w:tcPr>
          <w:p w14:paraId="05A04E2B"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FAIL: OCPD exceeds allowable conductor ampacity without applicable exception</w:t>
            </w:r>
          </w:p>
        </w:tc>
      </w:tr>
      <w:tr w:rsidR="00CE6207" w:rsidRPr="00C1369F" w14:paraId="0C23C808" w14:textId="77777777">
        <w:trPr>
          <w:gridAfter w:val="3"/>
          <w:cantSplit/>
          <w:tblCellSpacing w:w="0" w:type="dxa"/>
          <w:jc w:val="center"/>
        </w:trPr>
        <w:tc>
          <w:tcPr>
            <w:tcW w:w="0" w:type="auto"/>
            <w:tcBorders>
              <w:top w:val="single" w:sz="1" w:space="0" w:color="000000"/>
              <w:bottom w:val="single" w:sz="1" w:space="0" w:color="000000"/>
            </w:tcBorders>
          </w:tcPr>
          <w:p w14:paraId="3D94AFA9"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Disconnect Accessible &amp; Readily Operable</w:t>
            </w:r>
          </w:p>
        </w:tc>
      </w:tr>
      <w:tr w:rsidR="00CE6207" w:rsidRPr="00C1369F" w14:paraId="29F42AD3"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53BD8205"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Must be operable without reaching across live parts. Verify no stored materials blocking access.</w:t>
            </w:r>
          </w:p>
        </w:tc>
        <w:tc>
          <w:tcPr>
            <w:tcW w:w="0" w:type="auto"/>
            <w:tcBorders>
              <w:top w:val="single" w:sz="1" w:space="0" w:color="000000"/>
              <w:bottom w:val="single" w:sz="1" w:space="0" w:color="000000"/>
              <w:right w:val="single" w:sz="1" w:space="0" w:color="000000"/>
            </w:tcBorders>
          </w:tcPr>
          <w:p w14:paraId="2831CC9D"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NEC 230.70(A), 110.26</w:t>
            </w:r>
          </w:p>
        </w:tc>
        <w:tc>
          <w:tcPr>
            <w:tcW w:w="0" w:type="auto"/>
            <w:tcBorders>
              <w:top w:val="single" w:sz="1" w:space="0" w:color="000000"/>
              <w:bottom w:val="single" w:sz="1" w:space="0" w:color="000000"/>
              <w:right w:val="single" w:sz="1" w:space="0" w:color="000000"/>
            </w:tcBorders>
          </w:tcPr>
          <w:p w14:paraId="198371DD"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PASS: Clear access, no obstructions, handle operable without removing covers or materials</w:t>
            </w:r>
          </w:p>
        </w:tc>
        <w:tc>
          <w:tcPr>
            <w:tcW w:w="0" w:type="auto"/>
            <w:tcBorders>
              <w:top w:val="single" w:sz="1" w:space="0" w:color="000000"/>
              <w:bottom w:val="single" w:sz="1" w:space="0" w:color="000000"/>
            </w:tcBorders>
          </w:tcPr>
          <w:p w14:paraId="62B3E20E"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FAIL: Inaccessible location, blocked by stored materials, handle inoperable or damaged</w:t>
            </w:r>
          </w:p>
        </w:tc>
      </w:tr>
      <w:tr w:rsidR="00CE6207" w:rsidRPr="00C1369F" w14:paraId="198FB655" w14:textId="77777777">
        <w:trPr>
          <w:gridAfter w:val="3"/>
          <w:cantSplit/>
          <w:tblCellSpacing w:w="0" w:type="dxa"/>
          <w:jc w:val="center"/>
        </w:trPr>
        <w:tc>
          <w:tcPr>
            <w:tcW w:w="0" w:type="auto"/>
            <w:tcBorders>
              <w:top w:val="single" w:sz="1" w:space="0" w:color="000000"/>
              <w:bottom w:val="single" w:sz="1" w:space="0" w:color="000000"/>
            </w:tcBorders>
          </w:tcPr>
          <w:p w14:paraId="171B9E2C"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Disconnect Labeled with Rating &amp; Voltage</w:t>
            </w:r>
          </w:p>
        </w:tc>
      </w:tr>
      <w:tr w:rsidR="00CE6207" w:rsidRPr="00C1369F" w14:paraId="03E0E42B"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3952A522"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Main disconnect must be legibly marked with voltage rating, amperage, and interrupting capacity (AIC).</w:t>
            </w:r>
          </w:p>
        </w:tc>
        <w:tc>
          <w:tcPr>
            <w:tcW w:w="0" w:type="auto"/>
            <w:tcBorders>
              <w:top w:val="single" w:sz="1" w:space="0" w:color="000000"/>
              <w:bottom w:val="single" w:sz="1" w:space="0" w:color="000000"/>
              <w:right w:val="single" w:sz="1" w:space="0" w:color="000000"/>
            </w:tcBorders>
          </w:tcPr>
          <w:p w14:paraId="3295E36B"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NEC 110.22, 230.70(B)</w:t>
            </w:r>
          </w:p>
        </w:tc>
        <w:tc>
          <w:tcPr>
            <w:tcW w:w="0" w:type="auto"/>
            <w:tcBorders>
              <w:top w:val="single" w:sz="1" w:space="0" w:color="000000"/>
              <w:bottom w:val="single" w:sz="1" w:space="0" w:color="000000"/>
              <w:right w:val="single" w:sz="1" w:space="0" w:color="000000"/>
            </w:tcBorders>
          </w:tcPr>
          <w:p w14:paraId="3B424016"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PASS: Label intact, legible, voltage rating matches system, AIC rating visible</w:t>
            </w:r>
          </w:p>
        </w:tc>
        <w:tc>
          <w:tcPr>
            <w:tcW w:w="0" w:type="auto"/>
            <w:tcBorders>
              <w:top w:val="single" w:sz="1" w:space="0" w:color="000000"/>
              <w:bottom w:val="single" w:sz="1" w:space="0" w:color="000000"/>
            </w:tcBorders>
          </w:tcPr>
          <w:p w14:paraId="77A15904"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FAIL: Missing or illegible label, voltage rating not matching system, AIC not marked</w:t>
            </w:r>
          </w:p>
        </w:tc>
      </w:tr>
      <w:tr w:rsidR="00CE6207" w:rsidRPr="00C1369F" w14:paraId="7A7AEDF4" w14:textId="77777777">
        <w:trPr>
          <w:gridAfter w:val="3"/>
          <w:cantSplit/>
          <w:tblCellSpacing w:w="0" w:type="dxa"/>
          <w:jc w:val="center"/>
        </w:trPr>
        <w:tc>
          <w:tcPr>
            <w:tcW w:w="0" w:type="auto"/>
            <w:tcBorders>
              <w:top w:val="single" w:sz="1" w:space="0" w:color="000000"/>
              <w:bottom w:val="single" w:sz="1" w:space="0" w:color="000000"/>
            </w:tcBorders>
          </w:tcPr>
          <w:p w14:paraId="659E06E2"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AIC (Interrupting Capacity) Rating Adequate</w:t>
            </w:r>
          </w:p>
        </w:tc>
      </w:tr>
      <w:tr w:rsidR="00CE6207" w:rsidRPr="00C1369F" w14:paraId="42D81863"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5907B262"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lastRenderedPageBreak/>
              <w:t>AIC must exceed available fault current at service point. Commercial services near utility transformers can exceed 65,000A fault current.</w:t>
            </w:r>
          </w:p>
        </w:tc>
        <w:tc>
          <w:tcPr>
            <w:tcW w:w="0" w:type="auto"/>
            <w:tcBorders>
              <w:top w:val="single" w:sz="1" w:space="0" w:color="000000"/>
              <w:bottom w:val="single" w:sz="1" w:space="0" w:color="000000"/>
              <w:right w:val="single" w:sz="1" w:space="0" w:color="000000"/>
            </w:tcBorders>
          </w:tcPr>
          <w:p w14:paraId="1753467A"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NEC 110.9, 230.82</w:t>
            </w:r>
          </w:p>
        </w:tc>
        <w:tc>
          <w:tcPr>
            <w:tcW w:w="0" w:type="auto"/>
            <w:tcBorders>
              <w:top w:val="single" w:sz="1" w:space="0" w:color="000000"/>
              <w:bottom w:val="single" w:sz="1" w:space="0" w:color="000000"/>
              <w:right w:val="single" w:sz="1" w:space="0" w:color="000000"/>
            </w:tcBorders>
          </w:tcPr>
          <w:p w14:paraId="70C366DF"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PASS: AIC rating marked and ≥ available fault current from utility (obtain from utility if unknown)</w:t>
            </w:r>
          </w:p>
        </w:tc>
        <w:tc>
          <w:tcPr>
            <w:tcW w:w="0" w:type="auto"/>
            <w:tcBorders>
              <w:top w:val="single" w:sz="1" w:space="0" w:color="000000"/>
              <w:bottom w:val="single" w:sz="1" w:space="0" w:color="000000"/>
            </w:tcBorders>
          </w:tcPr>
          <w:p w14:paraId="134E6DD4"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FAIL: AIC rating clearly insufficient for location, or no AIC marking on device</w:t>
            </w:r>
          </w:p>
        </w:tc>
      </w:tr>
      <w:tr w:rsidR="00CE6207" w:rsidRPr="00C1369F" w14:paraId="7AB45CBE" w14:textId="77777777">
        <w:trPr>
          <w:gridAfter w:val="3"/>
          <w:cantSplit/>
          <w:tblCellSpacing w:w="0" w:type="dxa"/>
          <w:jc w:val="center"/>
        </w:trPr>
        <w:tc>
          <w:tcPr>
            <w:tcW w:w="0" w:type="auto"/>
            <w:tcBorders>
              <w:top w:val="single" w:sz="1" w:space="0" w:color="000000"/>
              <w:bottom w:val="single" w:sz="1" w:space="0" w:color="000000"/>
            </w:tcBorders>
          </w:tcPr>
          <w:p w14:paraId="772C548B"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Service Overcurrent Device — No Signs of Overload or Replacement</w:t>
            </w:r>
          </w:p>
        </w:tc>
      </w:tr>
      <w:tr w:rsidR="00CE6207" w:rsidRPr="00C1369F" w14:paraId="61E53521"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7456D5CA"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Inspect for arc marks, discoloration, pitting on blade contacts (fusible switch), or handle discoloration on circuit breaker.</w:t>
            </w:r>
          </w:p>
        </w:tc>
        <w:tc>
          <w:tcPr>
            <w:tcW w:w="0" w:type="auto"/>
            <w:tcBorders>
              <w:top w:val="single" w:sz="1" w:space="0" w:color="000000"/>
              <w:bottom w:val="single" w:sz="1" w:space="0" w:color="000000"/>
              <w:right w:val="single" w:sz="1" w:space="0" w:color="000000"/>
            </w:tcBorders>
          </w:tcPr>
          <w:p w14:paraId="42548E75"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NEC 230.90, 110.3(B)</w:t>
            </w:r>
          </w:p>
        </w:tc>
        <w:tc>
          <w:tcPr>
            <w:tcW w:w="0" w:type="auto"/>
            <w:tcBorders>
              <w:top w:val="single" w:sz="1" w:space="0" w:color="000000"/>
              <w:bottom w:val="single" w:sz="1" w:space="0" w:color="000000"/>
              <w:right w:val="single" w:sz="1" w:space="0" w:color="000000"/>
            </w:tcBorders>
          </w:tcPr>
          <w:p w14:paraId="40EA03E2"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PASS: Clean contacts, no arc marks, no heat discoloration, handle free-moving</w:t>
            </w:r>
          </w:p>
        </w:tc>
        <w:tc>
          <w:tcPr>
            <w:tcW w:w="0" w:type="auto"/>
            <w:tcBorders>
              <w:top w:val="single" w:sz="1" w:space="0" w:color="000000"/>
              <w:bottom w:val="single" w:sz="1" w:space="0" w:color="000000"/>
            </w:tcBorders>
          </w:tcPr>
          <w:p w14:paraId="6CA3C5B9"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FAIL: Arc pitting on fuse clips, heat discoloration on breaker housing, replaced fuse with wrong rating</w:t>
            </w:r>
          </w:p>
        </w:tc>
      </w:tr>
      <w:tr w:rsidR="00CE6207" w:rsidRPr="00C1369F" w14:paraId="3607E53D" w14:textId="77777777">
        <w:trPr>
          <w:gridAfter w:val="3"/>
          <w:cantSplit/>
          <w:tblCellSpacing w:w="0" w:type="dxa"/>
          <w:jc w:val="center"/>
        </w:trPr>
        <w:tc>
          <w:tcPr>
            <w:tcW w:w="0" w:type="auto"/>
            <w:tcBorders>
              <w:top w:val="single" w:sz="1" w:space="0" w:color="000000"/>
              <w:bottom w:val="single" w:sz="1" w:space="0" w:color="000000"/>
            </w:tcBorders>
          </w:tcPr>
          <w:p w14:paraId="3134149F"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Fusible Disconnect — Correct Fuse Type &amp; Rating</w:t>
            </w:r>
          </w:p>
        </w:tc>
      </w:tr>
      <w:tr w:rsidR="00CE6207" w:rsidRPr="00C1369F" w14:paraId="5EE69903"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67F227F4"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If fusible disconnect: verify Class R, J, or T fuses as appropriate for motor loads. Reject-type fuse holders prevent wrong class substitution.</w:t>
            </w:r>
          </w:p>
        </w:tc>
        <w:tc>
          <w:tcPr>
            <w:tcW w:w="0" w:type="auto"/>
            <w:tcBorders>
              <w:top w:val="single" w:sz="1" w:space="0" w:color="000000"/>
              <w:bottom w:val="single" w:sz="1" w:space="0" w:color="000000"/>
              <w:right w:val="single" w:sz="1" w:space="0" w:color="000000"/>
            </w:tcBorders>
          </w:tcPr>
          <w:p w14:paraId="4FF3B0D4"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NEC 230.91, 240.60</w:t>
            </w:r>
          </w:p>
        </w:tc>
        <w:tc>
          <w:tcPr>
            <w:tcW w:w="0" w:type="auto"/>
            <w:tcBorders>
              <w:top w:val="single" w:sz="1" w:space="0" w:color="000000"/>
              <w:bottom w:val="single" w:sz="1" w:space="0" w:color="000000"/>
              <w:right w:val="single" w:sz="1" w:space="0" w:color="000000"/>
            </w:tcBorders>
          </w:tcPr>
          <w:p w14:paraId="52D39227"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PASS: Listed fuses of correct class and ampere rating installed, reject-type holders present</w:t>
            </w:r>
          </w:p>
        </w:tc>
        <w:tc>
          <w:tcPr>
            <w:tcW w:w="0" w:type="auto"/>
            <w:tcBorders>
              <w:top w:val="single" w:sz="1" w:space="0" w:color="000000"/>
              <w:bottom w:val="single" w:sz="1" w:space="0" w:color="000000"/>
            </w:tcBorders>
          </w:tcPr>
          <w:p w14:paraId="199AB38B"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FAIL: Wrong fuse class, over-rated fuses, modified reject clips, missing fuses with jumper wire</w:t>
            </w:r>
          </w:p>
        </w:tc>
      </w:tr>
    </w:tbl>
    <w:p w14:paraId="4F88E6CC" w14:textId="77777777" w:rsidR="00CE6207" w:rsidRPr="00C1369F" w:rsidRDefault="00CE6207">
      <w:pPr>
        <w:rPr>
          <w:rFonts w:hAnsi="Calibri" w:cs="Calibri"/>
          <w:sz w:val="24"/>
          <w:szCs w:val="24"/>
        </w:rPr>
      </w:pPr>
    </w:p>
    <w:p w14:paraId="520B10BA" w14:textId="77777777" w:rsidR="00CE6207" w:rsidRPr="00C1369F" w:rsidRDefault="00000000">
      <w:pPr>
        <w:spacing w:before="315" w:after="105" w:line="360" w:lineRule="auto"/>
        <w:ind w:left="-30"/>
        <w:rPr>
          <w:rFonts w:hAnsi="Calibri" w:cs="Calibri"/>
          <w:sz w:val="24"/>
          <w:szCs w:val="24"/>
        </w:rPr>
      </w:pPr>
      <w:bookmarkStart w:id="9" w:name="bm_1_3_grounding_electrode_system_ges"/>
      <w:r w:rsidRPr="00C1369F">
        <w:rPr>
          <w:rFonts w:eastAsia="Georgia" w:hAnsi="Calibri" w:cs="Calibri"/>
          <w:b/>
          <w:sz w:val="24"/>
          <w:szCs w:val="24"/>
        </w:rPr>
        <w:t>1.3 — Grounding Electrode System (GES)</w:t>
      </w:r>
      <w:bookmarkEnd w:id="9"/>
    </w:p>
    <w:p w14:paraId="0D8D89A3" w14:textId="77777777" w:rsidR="00CE6207" w:rsidRPr="00C1369F" w:rsidRDefault="00000000">
      <w:pPr>
        <w:spacing w:after="210" w:line="360" w:lineRule="auto"/>
        <w:rPr>
          <w:rFonts w:hAnsi="Calibri" w:cs="Calibri"/>
          <w:sz w:val="24"/>
          <w:szCs w:val="24"/>
        </w:rPr>
      </w:pPr>
      <w:r w:rsidRPr="00C1369F">
        <w:rPr>
          <w:rFonts w:eastAsia="Georgia" w:hAnsi="Calibri" w:cs="Calibri"/>
          <w:sz w:val="24"/>
          <w:szCs w:val="24"/>
        </w:rPr>
        <w:t xml:space="preserve">The grounding electrode system (GES) establishes a reference to earth potential and limits voltage imposed by lightning, utility surges, or accidental contact with higher-voltage lines. NEC </w:t>
      </w:r>
      <w:r w:rsidRPr="00C1369F">
        <w:rPr>
          <w:rFonts w:eastAsia="Georgia" w:hAnsi="Calibri" w:cs="Calibri"/>
          <w:sz w:val="24"/>
          <w:szCs w:val="24"/>
        </w:rPr>
        <w:lastRenderedPageBreak/>
        <w:t>Article 250 requires specific electrodes be bonded together into a single GES. For 3-phase commercial systems, the grounding electrode conductor (GEC) must be properly sized per NEC Table 250.66.</w:t>
      </w:r>
    </w:p>
    <w:tbl>
      <w:tblPr>
        <w:tblStyle w:val="NormalGrid"/>
        <w:tblW w:w="0" w:type="auto"/>
        <w:jc w:val="center"/>
        <w:tblCellSpacing w:w="0" w:type="dxa"/>
        <w:tblBorders>
          <w:top w:val="single" w:sz="2" w:space="0" w:color="000000"/>
          <w:left w:val="single" w:sz="2" w:space="0" w:color="000000"/>
          <w:bottom w:val="single" w:sz="2" w:space="0" w:color="000000"/>
          <w:right w:val="single" w:sz="2" w:space="0" w:color="000000"/>
        </w:tblBorders>
        <w:tblLook w:val="04A0" w:firstRow="1" w:lastRow="0" w:firstColumn="1" w:lastColumn="0" w:noHBand="0" w:noVBand="1"/>
      </w:tblPr>
      <w:tblGrid>
        <w:gridCol w:w="2799"/>
        <w:gridCol w:w="1692"/>
        <w:gridCol w:w="2679"/>
        <w:gridCol w:w="2334"/>
      </w:tblGrid>
      <w:tr w:rsidR="00CE6207" w:rsidRPr="00C1369F" w14:paraId="41DE0FEE"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09E5F26F"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INSPECTION ITEM</w:t>
            </w:r>
          </w:p>
        </w:tc>
        <w:tc>
          <w:tcPr>
            <w:tcW w:w="0" w:type="auto"/>
            <w:tcBorders>
              <w:top w:val="single" w:sz="1" w:space="0" w:color="000000"/>
              <w:bottom w:val="single" w:sz="1" w:space="0" w:color="000000"/>
              <w:right w:val="single" w:sz="1" w:space="0" w:color="000000"/>
            </w:tcBorders>
          </w:tcPr>
          <w:p w14:paraId="559232FC"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NEC REF.</w:t>
            </w:r>
          </w:p>
        </w:tc>
        <w:tc>
          <w:tcPr>
            <w:tcW w:w="0" w:type="auto"/>
            <w:tcBorders>
              <w:top w:val="single" w:sz="1" w:space="0" w:color="000000"/>
              <w:bottom w:val="single" w:sz="1" w:space="0" w:color="000000"/>
              <w:right w:val="single" w:sz="1" w:space="0" w:color="000000"/>
            </w:tcBorders>
          </w:tcPr>
          <w:p w14:paraId="64BAE342"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PASS CRITERIA</w:t>
            </w:r>
          </w:p>
        </w:tc>
        <w:tc>
          <w:tcPr>
            <w:tcW w:w="0" w:type="auto"/>
            <w:tcBorders>
              <w:top w:val="single" w:sz="1" w:space="0" w:color="000000"/>
              <w:bottom w:val="single" w:sz="1" w:space="0" w:color="000000"/>
            </w:tcBorders>
          </w:tcPr>
          <w:p w14:paraId="70AD4286"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FAIL CRITERIA</w:t>
            </w:r>
          </w:p>
        </w:tc>
      </w:tr>
      <w:tr w:rsidR="00CE6207" w:rsidRPr="00C1369F" w14:paraId="0AA5C0AA" w14:textId="77777777">
        <w:trPr>
          <w:gridAfter w:val="3"/>
          <w:cantSplit/>
          <w:tblCellSpacing w:w="0" w:type="dxa"/>
          <w:jc w:val="center"/>
        </w:trPr>
        <w:tc>
          <w:tcPr>
            <w:tcW w:w="0" w:type="auto"/>
            <w:tcBorders>
              <w:top w:val="single" w:sz="1" w:space="0" w:color="000000"/>
              <w:bottom w:val="single" w:sz="1" w:space="0" w:color="000000"/>
            </w:tcBorders>
          </w:tcPr>
          <w:p w14:paraId="7F160409"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Grounding Electrode Conductor (GEC) Visible &amp; Connected</w:t>
            </w:r>
          </w:p>
        </w:tc>
      </w:tr>
      <w:tr w:rsidR="00CE6207" w:rsidRPr="00C1369F" w14:paraId="00AF5907"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13DCE2BF"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GEC runs from neutral bus (or separately derived system) to grounding electrode. Must be continuous — splices only at listed irreversible fittings.</w:t>
            </w:r>
          </w:p>
        </w:tc>
        <w:tc>
          <w:tcPr>
            <w:tcW w:w="0" w:type="auto"/>
            <w:tcBorders>
              <w:top w:val="single" w:sz="1" w:space="0" w:color="000000"/>
              <w:bottom w:val="single" w:sz="1" w:space="0" w:color="000000"/>
              <w:right w:val="single" w:sz="1" w:space="0" w:color="000000"/>
            </w:tcBorders>
          </w:tcPr>
          <w:p w14:paraId="1BF37A94"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NEC 250.64, Table 250.66</w:t>
            </w:r>
          </w:p>
        </w:tc>
        <w:tc>
          <w:tcPr>
            <w:tcW w:w="0" w:type="auto"/>
            <w:tcBorders>
              <w:top w:val="single" w:sz="1" w:space="0" w:color="000000"/>
              <w:bottom w:val="single" w:sz="1" w:space="0" w:color="000000"/>
              <w:right w:val="single" w:sz="1" w:space="0" w:color="000000"/>
            </w:tcBorders>
          </w:tcPr>
          <w:p w14:paraId="66B2344A"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PASS: GEC present, protected in conduit where exposed to physical damage, proper AWG for service size</w:t>
            </w:r>
          </w:p>
        </w:tc>
        <w:tc>
          <w:tcPr>
            <w:tcW w:w="0" w:type="auto"/>
            <w:tcBorders>
              <w:top w:val="single" w:sz="1" w:space="0" w:color="000000"/>
              <w:bottom w:val="single" w:sz="1" w:space="0" w:color="000000"/>
            </w:tcBorders>
          </w:tcPr>
          <w:p w14:paraId="5D8CE162"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FAIL: Missing GEC, unprotected GEC in area subject to damage, improperly spliced</w:t>
            </w:r>
          </w:p>
        </w:tc>
      </w:tr>
      <w:tr w:rsidR="00CE6207" w:rsidRPr="00C1369F" w14:paraId="5DF9DD7B" w14:textId="77777777">
        <w:trPr>
          <w:gridAfter w:val="3"/>
          <w:cantSplit/>
          <w:tblCellSpacing w:w="0" w:type="dxa"/>
          <w:jc w:val="center"/>
        </w:trPr>
        <w:tc>
          <w:tcPr>
            <w:tcW w:w="0" w:type="auto"/>
            <w:tcBorders>
              <w:top w:val="single" w:sz="1" w:space="0" w:color="000000"/>
              <w:bottom w:val="single" w:sz="1" w:space="0" w:color="000000"/>
            </w:tcBorders>
          </w:tcPr>
          <w:p w14:paraId="61F70EA6"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GEC Properly Sized per Service Rating</w:t>
            </w:r>
          </w:p>
        </w:tc>
      </w:tr>
      <w:tr w:rsidR="00CE6207" w:rsidRPr="00C1369F" w14:paraId="7DDE100F"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55B2A18E"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Per Table 250.66: 3/0 AWG copper GEC for services up to 1,100 kcmil copper SEC. Aluminum GEC must be one size larger.</w:t>
            </w:r>
          </w:p>
        </w:tc>
        <w:tc>
          <w:tcPr>
            <w:tcW w:w="0" w:type="auto"/>
            <w:tcBorders>
              <w:top w:val="single" w:sz="1" w:space="0" w:color="000000"/>
              <w:bottom w:val="single" w:sz="1" w:space="0" w:color="000000"/>
              <w:right w:val="single" w:sz="1" w:space="0" w:color="000000"/>
            </w:tcBorders>
          </w:tcPr>
          <w:p w14:paraId="40ECB7AD"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NEC Table 250.66</w:t>
            </w:r>
          </w:p>
        </w:tc>
        <w:tc>
          <w:tcPr>
            <w:tcW w:w="0" w:type="auto"/>
            <w:tcBorders>
              <w:top w:val="single" w:sz="1" w:space="0" w:color="000000"/>
              <w:bottom w:val="single" w:sz="1" w:space="0" w:color="000000"/>
              <w:right w:val="single" w:sz="1" w:space="0" w:color="000000"/>
            </w:tcBorders>
          </w:tcPr>
          <w:p w14:paraId="544F41B0"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PASS: GEC AWG matches or exceeds Table 250.66 requirements for installed SEC size</w:t>
            </w:r>
          </w:p>
        </w:tc>
        <w:tc>
          <w:tcPr>
            <w:tcW w:w="0" w:type="auto"/>
            <w:tcBorders>
              <w:top w:val="single" w:sz="1" w:space="0" w:color="000000"/>
              <w:bottom w:val="single" w:sz="1" w:space="0" w:color="000000"/>
            </w:tcBorders>
          </w:tcPr>
          <w:p w14:paraId="7F97CE9B"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FAIL: Undersized GEC for service entrance conductor size</w:t>
            </w:r>
          </w:p>
        </w:tc>
      </w:tr>
      <w:tr w:rsidR="00CE6207" w:rsidRPr="00C1369F" w14:paraId="66799F54" w14:textId="77777777">
        <w:trPr>
          <w:gridAfter w:val="3"/>
          <w:cantSplit/>
          <w:tblCellSpacing w:w="0" w:type="dxa"/>
          <w:jc w:val="center"/>
        </w:trPr>
        <w:tc>
          <w:tcPr>
            <w:tcW w:w="0" w:type="auto"/>
            <w:tcBorders>
              <w:top w:val="single" w:sz="1" w:space="0" w:color="000000"/>
              <w:bottom w:val="single" w:sz="1" w:space="0" w:color="000000"/>
            </w:tcBorders>
          </w:tcPr>
          <w:p w14:paraId="4B1B041D"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Grounding Electrode — Type &amp; Condition</w:t>
            </w:r>
          </w:p>
        </w:tc>
      </w:tr>
      <w:tr w:rsidR="00CE6207" w:rsidRPr="00C1369F" w14:paraId="71DCEAAC"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62E24EB4"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lastRenderedPageBreak/>
              <w:t>Verify required electrodes present: metal underground water pipe ≥10 ft, building steel, concrete-encased electrode (Ufer), ground ring, or driven rod.</w:t>
            </w:r>
          </w:p>
        </w:tc>
        <w:tc>
          <w:tcPr>
            <w:tcW w:w="0" w:type="auto"/>
            <w:tcBorders>
              <w:top w:val="single" w:sz="1" w:space="0" w:color="000000"/>
              <w:bottom w:val="single" w:sz="1" w:space="0" w:color="000000"/>
              <w:right w:val="single" w:sz="1" w:space="0" w:color="000000"/>
            </w:tcBorders>
          </w:tcPr>
          <w:p w14:paraId="1EF22C87"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NEC 250.50, 250.52</w:t>
            </w:r>
          </w:p>
        </w:tc>
        <w:tc>
          <w:tcPr>
            <w:tcW w:w="0" w:type="auto"/>
            <w:tcBorders>
              <w:top w:val="single" w:sz="1" w:space="0" w:color="000000"/>
              <w:bottom w:val="single" w:sz="1" w:space="0" w:color="000000"/>
              <w:right w:val="single" w:sz="1" w:space="0" w:color="000000"/>
            </w:tcBorders>
          </w:tcPr>
          <w:p w14:paraId="4BA3086A"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PASS: At least one NEC 250.52 listed electrode present and accessible for inspection</w:t>
            </w:r>
          </w:p>
        </w:tc>
        <w:tc>
          <w:tcPr>
            <w:tcW w:w="0" w:type="auto"/>
            <w:tcBorders>
              <w:top w:val="single" w:sz="1" w:space="0" w:color="000000"/>
              <w:bottom w:val="single" w:sz="1" w:space="0" w:color="000000"/>
            </w:tcBorders>
          </w:tcPr>
          <w:p w14:paraId="4886AE63"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FAIL: No accessible electrode, non-listed electrode used as sole electrode</w:t>
            </w:r>
          </w:p>
        </w:tc>
      </w:tr>
      <w:tr w:rsidR="00CE6207" w:rsidRPr="00C1369F" w14:paraId="4C80F495" w14:textId="77777777">
        <w:trPr>
          <w:gridAfter w:val="3"/>
          <w:cantSplit/>
          <w:tblCellSpacing w:w="0" w:type="dxa"/>
          <w:jc w:val="center"/>
        </w:trPr>
        <w:tc>
          <w:tcPr>
            <w:tcW w:w="0" w:type="auto"/>
            <w:tcBorders>
              <w:top w:val="single" w:sz="1" w:space="0" w:color="000000"/>
              <w:bottom w:val="single" w:sz="1" w:space="0" w:color="000000"/>
            </w:tcBorders>
          </w:tcPr>
          <w:p w14:paraId="4323B91A"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Ground Rod(s) — If Used, Minimum 8-ft Depth</w:t>
            </w:r>
          </w:p>
        </w:tc>
      </w:tr>
      <w:tr w:rsidR="00CE6207" w:rsidRPr="00C1369F" w14:paraId="185AC437"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0A33E5AD"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Ground rods must be minimum 8 feet driven vertically, or permitted to be driven at 45° angle. Two rods required if single rod resistance exceeds 25 ohms.</w:t>
            </w:r>
          </w:p>
        </w:tc>
        <w:tc>
          <w:tcPr>
            <w:tcW w:w="0" w:type="auto"/>
            <w:tcBorders>
              <w:top w:val="single" w:sz="1" w:space="0" w:color="000000"/>
              <w:bottom w:val="single" w:sz="1" w:space="0" w:color="000000"/>
              <w:right w:val="single" w:sz="1" w:space="0" w:color="000000"/>
            </w:tcBorders>
          </w:tcPr>
          <w:p w14:paraId="03FEE6C2"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NEC 250.53(A)(2), 250.56</w:t>
            </w:r>
          </w:p>
        </w:tc>
        <w:tc>
          <w:tcPr>
            <w:tcW w:w="0" w:type="auto"/>
            <w:tcBorders>
              <w:top w:val="single" w:sz="1" w:space="0" w:color="000000"/>
              <w:bottom w:val="single" w:sz="1" w:space="0" w:color="000000"/>
              <w:right w:val="single" w:sz="1" w:space="0" w:color="000000"/>
            </w:tcBorders>
          </w:tcPr>
          <w:p w14:paraId="64E749D6"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PASS: Rod driven to full depth or approved angle, connection accessible, rod at least 5/8-inch diameter</w:t>
            </w:r>
          </w:p>
        </w:tc>
        <w:tc>
          <w:tcPr>
            <w:tcW w:w="0" w:type="auto"/>
            <w:tcBorders>
              <w:top w:val="single" w:sz="1" w:space="0" w:color="000000"/>
              <w:bottom w:val="single" w:sz="1" w:space="0" w:color="000000"/>
            </w:tcBorders>
          </w:tcPr>
          <w:p w14:paraId="18087AC6"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FAIL: Rod not at full depth, less than 5/8-inch diameter steel, or evidence of pulled-up rod</w:t>
            </w:r>
          </w:p>
        </w:tc>
      </w:tr>
      <w:tr w:rsidR="00CE6207" w:rsidRPr="00C1369F" w14:paraId="6DA57216" w14:textId="77777777">
        <w:trPr>
          <w:gridAfter w:val="3"/>
          <w:cantSplit/>
          <w:tblCellSpacing w:w="0" w:type="dxa"/>
          <w:jc w:val="center"/>
        </w:trPr>
        <w:tc>
          <w:tcPr>
            <w:tcW w:w="0" w:type="auto"/>
            <w:tcBorders>
              <w:top w:val="single" w:sz="1" w:space="0" w:color="000000"/>
              <w:bottom w:val="single" w:sz="1" w:space="0" w:color="000000"/>
            </w:tcBorders>
          </w:tcPr>
          <w:p w14:paraId="6D2633FD"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Grounding Electrode Connection — Listed Clamp or Connector</w:t>
            </w:r>
          </w:p>
        </w:tc>
      </w:tr>
      <w:tr w:rsidR="00CE6207" w:rsidRPr="00C1369F" w14:paraId="3C1118BB"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7F169586"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lastRenderedPageBreak/>
              <w:t>Inspect GEC-to-electrode connection: must be listed and accessible (except concrete-encased). Common defect: pipe clamp used on concrete-encased electrode — not acceptable.</w:t>
            </w:r>
          </w:p>
        </w:tc>
        <w:tc>
          <w:tcPr>
            <w:tcW w:w="0" w:type="auto"/>
            <w:tcBorders>
              <w:top w:val="single" w:sz="1" w:space="0" w:color="000000"/>
              <w:bottom w:val="single" w:sz="1" w:space="0" w:color="000000"/>
              <w:right w:val="single" w:sz="1" w:space="0" w:color="000000"/>
            </w:tcBorders>
          </w:tcPr>
          <w:p w14:paraId="2073264D"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NEC 250.70, 250.68</w:t>
            </w:r>
          </w:p>
        </w:tc>
        <w:tc>
          <w:tcPr>
            <w:tcW w:w="0" w:type="auto"/>
            <w:tcBorders>
              <w:top w:val="single" w:sz="1" w:space="0" w:color="000000"/>
              <w:bottom w:val="single" w:sz="1" w:space="0" w:color="000000"/>
              <w:right w:val="single" w:sz="1" w:space="0" w:color="000000"/>
            </w:tcBorders>
          </w:tcPr>
          <w:p w14:paraId="7C910BBF"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PASS: Listed GEC connector/clamp, clean metallic contact, mechanically tight</w:t>
            </w:r>
          </w:p>
        </w:tc>
        <w:tc>
          <w:tcPr>
            <w:tcW w:w="0" w:type="auto"/>
            <w:tcBorders>
              <w:top w:val="single" w:sz="1" w:space="0" w:color="000000"/>
              <w:bottom w:val="single" w:sz="1" w:space="0" w:color="000000"/>
            </w:tcBorders>
          </w:tcPr>
          <w:p w14:paraId="637C8BEE"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FAIL: Pipe clamp on rod (not listed for rod), corrosion preventing conductivity, loose connection, tape over connection</w:t>
            </w:r>
          </w:p>
        </w:tc>
      </w:tr>
      <w:tr w:rsidR="00CE6207" w:rsidRPr="00C1369F" w14:paraId="38BD4A10" w14:textId="77777777">
        <w:trPr>
          <w:gridAfter w:val="3"/>
          <w:cantSplit/>
          <w:tblCellSpacing w:w="0" w:type="dxa"/>
          <w:jc w:val="center"/>
        </w:trPr>
        <w:tc>
          <w:tcPr>
            <w:tcW w:w="0" w:type="auto"/>
            <w:tcBorders>
              <w:top w:val="single" w:sz="1" w:space="0" w:color="000000"/>
              <w:bottom w:val="single" w:sz="1" w:space="0" w:color="000000"/>
            </w:tcBorders>
          </w:tcPr>
          <w:p w14:paraId="76EE8DA7"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Bonding of All Electrodes to Single GES</w:t>
            </w:r>
          </w:p>
        </w:tc>
      </w:tr>
      <w:tr w:rsidR="00CE6207" w:rsidRPr="00C1369F" w14:paraId="64FE3D19"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50CF0E2B"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All electrodes at a structure must be bonded together per NEC 250.50. Verify bonding jumpers interconnect all present electrodes.</w:t>
            </w:r>
          </w:p>
        </w:tc>
        <w:tc>
          <w:tcPr>
            <w:tcW w:w="0" w:type="auto"/>
            <w:tcBorders>
              <w:top w:val="single" w:sz="1" w:space="0" w:color="000000"/>
              <w:bottom w:val="single" w:sz="1" w:space="0" w:color="000000"/>
              <w:right w:val="single" w:sz="1" w:space="0" w:color="000000"/>
            </w:tcBorders>
          </w:tcPr>
          <w:p w14:paraId="325F76F7"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NEC 250.50, 250.53(C)</w:t>
            </w:r>
          </w:p>
        </w:tc>
        <w:tc>
          <w:tcPr>
            <w:tcW w:w="0" w:type="auto"/>
            <w:tcBorders>
              <w:top w:val="single" w:sz="1" w:space="0" w:color="000000"/>
              <w:bottom w:val="single" w:sz="1" w:space="0" w:color="000000"/>
              <w:right w:val="single" w:sz="1" w:space="0" w:color="000000"/>
            </w:tcBorders>
          </w:tcPr>
          <w:p w14:paraId="1363B86D"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PASS: All electrodes bonded with properly sized bonding jumpers</w:t>
            </w:r>
          </w:p>
        </w:tc>
        <w:tc>
          <w:tcPr>
            <w:tcW w:w="0" w:type="auto"/>
            <w:tcBorders>
              <w:top w:val="single" w:sz="1" w:space="0" w:color="000000"/>
              <w:bottom w:val="single" w:sz="1" w:space="0" w:color="000000"/>
            </w:tcBorders>
          </w:tcPr>
          <w:p w14:paraId="73A6E724"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FAIL: Separate isolated electrodes with no bonding between them</w:t>
            </w:r>
          </w:p>
        </w:tc>
      </w:tr>
      <w:tr w:rsidR="00CE6207" w:rsidRPr="00C1369F" w14:paraId="6A17B944" w14:textId="77777777">
        <w:trPr>
          <w:gridAfter w:val="3"/>
          <w:cantSplit/>
          <w:tblCellSpacing w:w="0" w:type="dxa"/>
          <w:jc w:val="center"/>
        </w:trPr>
        <w:tc>
          <w:tcPr>
            <w:tcW w:w="0" w:type="auto"/>
            <w:tcBorders>
              <w:top w:val="single" w:sz="1" w:space="0" w:color="000000"/>
              <w:bottom w:val="single" w:sz="1" w:space="0" w:color="000000"/>
            </w:tcBorders>
          </w:tcPr>
          <w:p w14:paraId="087ACD04"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Neutral-to-Ground Bond at Service Equipment Only</w:t>
            </w:r>
          </w:p>
        </w:tc>
      </w:tr>
      <w:tr w:rsidR="00CE6207" w:rsidRPr="00C1369F" w14:paraId="34FACF27"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2B2B42FE"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lastRenderedPageBreak/>
              <w:t>The main bonding jumper must exist at the service equipment (main panel). Downstream panels (sub-panels) must have neutral and ground SEPARATED — no N-G bond.</w:t>
            </w:r>
          </w:p>
        </w:tc>
        <w:tc>
          <w:tcPr>
            <w:tcW w:w="0" w:type="auto"/>
            <w:tcBorders>
              <w:top w:val="single" w:sz="1" w:space="0" w:color="000000"/>
              <w:bottom w:val="single" w:sz="1" w:space="0" w:color="000000"/>
              <w:right w:val="single" w:sz="1" w:space="0" w:color="000000"/>
            </w:tcBorders>
          </w:tcPr>
          <w:p w14:paraId="35B5C338"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NEC 250.24(A), 250.28</w:t>
            </w:r>
          </w:p>
        </w:tc>
        <w:tc>
          <w:tcPr>
            <w:tcW w:w="0" w:type="auto"/>
            <w:tcBorders>
              <w:top w:val="single" w:sz="1" w:space="0" w:color="000000"/>
              <w:bottom w:val="single" w:sz="1" w:space="0" w:color="000000"/>
              <w:right w:val="single" w:sz="1" w:space="0" w:color="000000"/>
            </w:tcBorders>
          </w:tcPr>
          <w:p w14:paraId="190F16FC"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PASS: Main bonding jumper present at service equipment, neutral isolated from ground in all sub-panels</w:t>
            </w:r>
          </w:p>
        </w:tc>
        <w:tc>
          <w:tcPr>
            <w:tcW w:w="0" w:type="auto"/>
            <w:tcBorders>
              <w:top w:val="single" w:sz="1" w:space="0" w:color="000000"/>
              <w:bottom w:val="single" w:sz="1" w:space="0" w:color="000000"/>
            </w:tcBorders>
          </w:tcPr>
          <w:p w14:paraId="72F17AA4"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FAIL: Missing main bonding jumper at service, OR N-G bond present in sub-panel (creates parallel neutral path)</w:t>
            </w:r>
          </w:p>
        </w:tc>
      </w:tr>
    </w:tbl>
    <w:p w14:paraId="14E9E276" w14:textId="77777777" w:rsidR="00CE6207" w:rsidRPr="00C1369F" w:rsidRDefault="00CE6207">
      <w:pPr>
        <w:rPr>
          <w:rFonts w:hAnsi="Calibri" w:cs="Calibri"/>
          <w:sz w:val="24"/>
          <w:szCs w:val="24"/>
        </w:rPr>
      </w:pPr>
    </w:p>
    <w:p w14:paraId="6BA193CB" w14:textId="77777777" w:rsidR="00CE6207" w:rsidRPr="00C1369F" w:rsidRDefault="00000000">
      <w:pPr>
        <w:spacing w:after="210" w:line="360" w:lineRule="auto"/>
        <w:rPr>
          <w:rFonts w:hAnsi="Calibri" w:cs="Calibri"/>
          <w:sz w:val="24"/>
          <w:szCs w:val="24"/>
        </w:rPr>
      </w:pPr>
      <w:r w:rsidRPr="00C1369F">
        <w:rPr>
          <w:rFonts w:eastAsia="Georgia" w:hAnsi="Calibri" w:cs="Calibri"/>
          <w:b/>
          <w:sz w:val="24"/>
          <w:szCs w:val="24"/>
        </w:rPr>
        <w:t>CRITICAL DEFECT — Reversed Neutral/Ground Bond in Sub-Panels</w:t>
      </w:r>
    </w:p>
    <w:p w14:paraId="30AFC52A" w14:textId="77777777" w:rsidR="00CE6207" w:rsidRPr="00C1369F" w:rsidRDefault="00000000">
      <w:pPr>
        <w:numPr>
          <w:ilvl w:val="0"/>
          <w:numId w:val="4"/>
        </w:numPr>
        <w:spacing w:before="105" w:after="105" w:line="360" w:lineRule="auto"/>
        <w:rPr>
          <w:rFonts w:hAnsi="Calibri" w:cs="Calibri"/>
          <w:sz w:val="24"/>
          <w:szCs w:val="24"/>
        </w:rPr>
      </w:pPr>
      <w:r w:rsidRPr="00C1369F">
        <w:rPr>
          <w:rFonts w:eastAsia="Georgia" w:hAnsi="Calibri" w:cs="Calibri"/>
          <w:sz w:val="24"/>
          <w:szCs w:val="24"/>
        </w:rPr>
        <w:t>A neutral-to-ground bond in a sub-panel creates a parallel current return path through the equipment grounding conductors (EGC). This energizes conduit, panel enclosures, and equipment frames with current — creating an electrocution hazard.</w:t>
      </w:r>
    </w:p>
    <w:p w14:paraId="622B9DD1" w14:textId="77777777" w:rsidR="00CE6207" w:rsidRPr="00C1369F" w:rsidRDefault="00000000">
      <w:pPr>
        <w:numPr>
          <w:ilvl w:val="0"/>
          <w:numId w:val="4"/>
        </w:numPr>
        <w:spacing w:before="105" w:after="105" w:line="360" w:lineRule="auto"/>
        <w:rPr>
          <w:rFonts w:hAnsi="Calibri" w:cs="Calibri"/>
          <w:sz w:val="24"/>
          <w:szCs w:val="24"/>
        </w:rPr>
      </w:pPr>
      <w:r w:rsidRPr="00C1369F">
        <w:rPr>
          <w:rFonts w:eastAsia="Georgia" w:hAnsi="Calibri" w:cs="Calibri"/>
          <w:sz w:val="24"/>
          <w:szCs w:val="24"/>
        </w:rPr>
        <w:t>Always verify that sub-panel neutral bars are isolated from the panel enclosure (isolated neutral bar with insulating bushings). This is the most common and dangerous grounding error found in commercial buildings.</w:t>
      </w:r>
    </w:p>
    <w:p w14:paraId="3E5258A8" w14:textId="77777777" w:rsidR="00CE6207" w:rsidRPr="00C1369F" w:rsidRDefault="00000000">
      <w:pPr>
        <w:numPr>
          <w:ilvl w:val="0"/>
          <w:numId w:val="4"/>
        </w:numPr>
        <w:spacing w:before="105" w:after="105" w:line="360" w:lineRule="auto"/>
        <w:rPr>
          <w:rFonts w:hAnsi="Calibri" w:cs="Calibri"/>
          <w:sz w:val="24"/>
          <w:szCs w:val="24"/>
        </w:rPr>
      </w:pPr>
      <w:r w:rsidRPr="00C1369F">
        <w:rPr>
          <w:rFonts w:eastAsia="Georgia" w:hAnsi="Calibri" w:cs="Calibri"/>
          <w:sz w:val="24"/>
          <w:szCs w:val="24"/>
        </w:rPr>
        <w:t>Visual indicator: In the sub-panel, the neutral bar should be mounted on insulating standoffs and should NOT be connected to the panel chassis by a bonding screw or strap.</w:t>
      </w:r>
    </w:p>
    <w:p w14:paraId="781FF6ED" w14:textId="77777777" w:rsidR="00CE6207" w:rsidRPr="00C1369F" w:rsidRDefault="00000000">
      <w:pPr>
        <w:spacing w:before="315" w:after="105" w:line="360" w:lineRule="auto"/>
        <w:ind w:left="-30"/>
        <w:rPr>
          <w:rFonts w:hAnsi="Calibri" w:cs="Calibri"/>
          <w:sz w:val="24"/>
          <w:szCs w:val="24"/>
        </w:rPr>
      </w:pPr>
      <w:bookmarkStart w:id="10" w:name="bm_1_4_main_panel_interior_bussin_7cff2f"/>
      <w:r w:rsidRPr="00C1369F">
        <w:rPr>
          <w:rFonts w:eastAsia="Georgia" w:hAnsi="Calibri" w:cs="Calibri"/>
          <w:b/>
          <w:sz w:val="24"/>
          <w:szCs w:val="24"/>
        </w:rPr>
        <w:t>1.4 — Main Panel Interior: Bussing, Breakers &amp; Connections</w:t>
      </w:r>
      <w:bookmarkEnd w:id="10"/>
    </w:p>
    <w:p w14:paraId="7D50D064" w14:textId="77777777" w:rsidR="00CE6207" w:rsidRPr="00C1369F" w:rsidRDefault="00000000">
      <w:pPr>
        <w:spacing w:after="210" w:line="360" w:lineRule="auto"/>
        <w:rPr>
          <w:rFonts w:hAnsi="Calibri" w:cs="Calibri"/>
          <w:sz w:val="24"/>
          <w:szCs w:val="24"/>
        </w:rPr>
      </w:pPr>
      <w:r w:rsidRPr="00C1369F">
        <w:rPr>
          <w:rFonts w:eastAsia="Georgia" w:hAnsi="Calibri" w:cs="Calibri"/>
          <w:sz w:val="24"/>
          <w:szCs w:val="24"/>
        </w:rPr>
        <w:t>A visual inspection of the main panel interior focuses on bus bar condition, breaker seating and sizing, conductor terminations, and overall panel hygiene. Inspectors should document panel manufacturer, model, and series to identify recalled equipment. Do NOT operate breakers — visual observation only.</w:t>
      </w:r>
    </w:p>
    <w:tbl>
      <w:tblPr>
        <w:tblStyle w:val="NormalGrid"/>
        <w:tblW w:w="0" w:type="auto"/>
        <w:jc w:val="center"/>
        <w:tblCellSpacing w:w="0" w:type="dxa"/>
        <w:tblBorders>
          <w:top w:val="single" w:sz="2" w:space="0" w:color="000000"/>
          <w:left w:val="single" w:sz="2" w:space="0" w:color="000000"/>
          <w:bottom w:val="single" w:sz="2" w:space="0" w:color="000000"/>
          <w:right w:val="single" w:sz="2" w:space="0" w:color="000000"/>
        </w:tblBorders>
        <w:tblLook w:val="04A0" w:firstRow="1" w:lastRow="0" w:firstColumn="1" w:lastColumn="0" w:noHBand="0" w:noVBand="1"/>
      </w:tblPr>
      <w:tblGrid>
        <w:gridCol w:w="3018"/>
        <w:gridCol w:w="1379"/>
        <w:gridCol w:w="2680"/>
        <w:gridCol w:w="2427"/>
      </w:tblGrid>
      <w:tr w:rsidR="00CE6207" w:rsidRPr="00C1369F" w14:paraId="1097DBDB"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2057748E"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INSPECTION ITEM</w:t>
            </w:r>
          </w:p>
        </w:tc>
        <w:tc>
          <w:tcPr>
            <w:tcW w:w="0" w:type="auto"/>
            <w:tcBorders>
              <w:top w:val="single" w:sz="1" w:space="0" w:color="000000"/>
              <w:bottom w:val="single" w:sz="1" w:space="0" w:color="000000"/>
              <w:right w:val="single" w:sz="1" w:space="0" w:color="000000"/>
            </w:tcBorders>
          </w:tcPr>
          <w:p w14:paraId="561F3889"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NEC REF.</w:t>
            </w:r>
          </w:p>
        </w:tc>
        <w:tc>
          <w:tcPr>
            <w:tcW w:w="0" w:type="auto"/>
            <w:tcBorders>
              <w:top w:val="single" w:sz="1" w:space="0" w:color="000000"/>
              <w:bottom w:val="single" w:sz="1" w:space="0" w:color="000000"/>
              <w:right w:val="single" w:sz="1" w:space="0" w:color="000000"/>
            </w:tcBorders>
          </w:tcPr>
          <w:p w14:paraId="06C8CE84"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PASS CRITERIA</w:t>
            </w:r>
          </w:p>
        </w:tc>
        <w:tc>
          <w:tcPr>
            <w:tcW w:w="0" w:type="auto"/>
            <w:tcBorders>
              <w:top w:val="single" w:sz="1" w:space="0" w:color="000000"/>
              <w:bottom w:val="single" w:sz="1" w:space="0" w:color="000000"/>
            </w:tcBorders>
          </w:tcPr>
          <w:p w14:paraId="60A76343"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FAIL CRITERIA</w:t>
            </w:r>
          </w:p>
        </w:tc>
      </w:tr>
      <w:tr w:rsidR="00CE6207" w:rsidRPr="00C1369F" w14:paraId="47AC5302" w14:textId="77777777">
        <w:trPr>
          <w:gridAfter w:val="3"/>
          <w:cantSplit/>
          <w:tblCellSpacing w:w="0" w:type="dxa"/>
          <w:jc w:val="center"/>
        </w:trPr>
        <w:tc>
          <w:tcPr>
            <w:tcW w:w="0" w:type="auto"/>
            <w:tcBorders>
              <w:top w:val="single" w:sz="1" w:space="0" w:color="000000"/>
              <w:bottom w:val="single" w:sz="1" w:space="0" w:color="000000"/>
            </w:tcBorders>
          </w:tcPr>
          <w:p w14:paraId="2CDA2438"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lastRenderedPageBreak/>
              <w:t>Panel Make, Model &amp; Series — Check Recall Status</w:t>
            </w:r>
          </w:p>
        </w:tc>
      </w:tr>
      <w:tr w:rsidR="00CE6207" w:rsidRPr="00C1369F" w14:paraId="2B956E7D"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38F94553"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Federal Pacific (Stab-Lok), Zinsco/Sylvania, and certain Murray panels have known defects. Note manufacturer on report.</w:t>
            </w:r>
          </w:p>
        </w:tc>
        <w:tc>
          <w:tcPr>
            <w:tcW w:w="0" w:type="auto"/>
            <w:tcBorders>
              <w:top w:val="single" w:sz="1" w:space="0" w:color="000000"/>
              <w:bottom w:val="single" w:sz="1" w:space="0" w:color="000000"/>
              <w:right w:val="single" w:sz="1" w:space="0" w:color="000000"/>
            </w:tcBorders>
          </w:tcPr>
          <w:p w14:paraId="4DE55393"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NEC 110.3(B), CPSC Data</w:t>
            </w:r>
          </w:p>
        </w:tc>
        <w:tc>
          <w:tcPr>
            <w:tcW w:w="0" w:type="auto"/>
            <w:tcBorders>
              <w:top w:val="single" w:sz="1" w:space="0" w:color="000000"/>
              <w:bottom w:val="single" w:sz="1" w:space="0" w:color="000000"/>
              <w:right w:val="single" w:sz="1" w:space="0" w:color="000000"/>
            </w:tcBorders>
          </w:tcPr>
          <w:p w14:paraId="71C400BF"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PASS: Listed manufacturer with no active recall affecting safety, panel in good condition</w:t>
            </w:r>
          </w:p>
        </w:tc>
        <w:tc>
          <w:tcPr>
            <w:tcW w:w="0" w:type="auto"/>
            <w:tcBorders>
              <w:top w:val="single" w:sz="1" w:space="0" w:color="000000"/>
              <w:bottom w:val="single" w:sz="1" w:space="0" w:color="000000"/>
            </w:tcBorders>
          </w:tcPr>
          <w:p w14:paraId="075D9122"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FAIL: Federal Pacific Stab-Lok, Zinsco/Sylvania panel — recommend licensed electrician evaluation</w:t>
            </w:r>
          </w:p>
        </w:tc>
      </w:tr>
      <w:tr w:rsidR="00CE6207" w:rsidRPr="00C1369F" w14:paraId="409BDA6A" w14:textId="77777777">
        <w:trPr>
          <w:gridAfter w:val="3"/>
          <w:cantSplit/>
          <w:tblCellSpacing w:w="0" w:type="dxa"/>
          <w:jc w:val="center"/>
        </w:trPr>
        <w:tc>
          <w:tcPr>
            <w:tcW w:w="0" w:type="auto"/>
            <w:tcBorders>
              <w:top w:val="single" w:sz="1" w:space="0" w:color="000000"/>
              <w:bottom w:val="single" w:sz="1" w:space="0" w:color="000000"/>
            </w:tcBorders>
          </w:tcPr>
          <w:p w14:paraId="1EBC8089"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Bus Bars — Three-Phase Present, No Corrosion or Overheating</w:t>
            </w:r>
          </w:p>
        </w:tc>
      </w:tr>
      <w:tr w:rsidR="00CE6207" w:rsidRPr="00C1369F" w14:paraId="75094B68"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3616FBC3"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A 3-phase panel must have three distinct bus bars (L1, L2, L3). Inspect for discoloration, pitting, or burn marks.</w:t>
            </w:r>
          </w:p>
        </w:tc>
        <w:tc>
          <w:tcPr>
            <w:tcW w:w="0" w:type="auto"/>
            <w:tcBorders>
              <w:top w:val="single" w:sz="1" w:space="0" w:color="000000"/>
              <w:bottom w:val="single" w:sz="1" w:space="0" w:color="000000"/>
              <w:right w:val="single" w:sz="1" w:space="0" w:color="000000"/>
            </w:tcBorders>
          </w:tcPr>
          <w:p w14:paraId="2AC526DB"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NEC 408.3, 408.55</w:t>
            </w:r>
          </w:p>
        </w:tc>
        <w:tc>
          <w:tcPr>
            <w:tcW w:w="0" w:type="auto"/>
            <w:tcBorders>
              <w:top w:val="single" w:sz="1" w:space="0" w:color="000000"/>
              <w:bottom w:val="single" w:sz="1" w:space="0" w:color="000000"/>
              <w:right w:val="single" w:sz="1" w:space="0" w:color="000000"/>
            </w:tcBorders>
          </w:tcPr>
          <w:p w14:paraId="6870702E"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PASS: Three clearly defined bus phases visible, copper/aluminum in clean condition, no arc marks</w:t>
            </w:r>
          </w:p>
        </w:tc>
        <w:tc>
          <w:tcPr>
            <w:tcW w:w="0" w:type="auto"/>
            <w:tcBorders>
              <w:top w:val="single" w:sz="1" w:space="0" w:color="000000"/>
              <w:bottom w:val="single" w:sz="1" w:space="0" w:color="000000"/>
            </w:tcBorders>
          </w:tcPr>
          <w:p w14:paraId="3C8C7FA2"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FAIL: Corrosion on bus bars, arc pitting, blackened bus material, insulation damage on bus</w:t>
            </w:r>
          </w:p>
        </w:tc>
      </w:tr>
      <w:tr w:rsidR="00CE6207" w:rsidRPr="00C1369F" w14:paraId="6577FAA8" w14:textId="77777777">
        <w:trPr>
          <w:gridAfter w:val="3"/>
          <w:cantSplit/>
          <w:tblCellSpacing w:w="0" w:type="dxa"/>
          <w:jc w:val="center"/>
        </w:trPr>
        <w:tc>
          <w:tcPr>
            <w:tcW w:w="0" w:type="auto"/>
            <w:tcBorders>
              <w:top w:val="single" w:sz="1" w:space="0" w:color="000000"/>
              <w:bottom w:val="single" w:sz="1" w:space="0" w:color="000000"/>
            </w:tcBorders>
          </w:tcPr>
          <w:p w14:paraId="009EC1A8"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Circuit Breakers — Properly Seated on Bus</w:t>
            </w:r>
          </w:p>
        </w:tc>
      </w:tr>
      <w:tr w:rsidR="00CE6207" w:rsidRPr="00C1369F" w14:paraId="75671EEF"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46D7FAD0"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Each breaker must fully snap onto the bus stab. Inspect for breakers listing to one side, partially ejected, or not making firm contact.</w:t>
            </w:r>
          </w:p>
        </w:tc>
        <w:tc>
          <w:tcPr>
            <w:tcW w:w="0" w:type="auto"/>
            <w:tcBorders>
              <w:top w:val="single" w:sz="1" w:space="0" w:color="000000"/>
              <w:bottom w:val="single" w:sz="1" w:space="0" w:color="000000"/>
              <w:right w:val="single" w:sz="1" w:space="0" w:color="000000"/>
            </w:tcBorders>
          </w:tcPr>
          <w:p w14:paraId="66BDE590"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NEC 408.36, 110.3(B)</w:t>
            </w:r>
          </w:p>
        </w:tc>
        <w:tc>
          <w:tcPr>
            <w:tcW w:w="0" w:type="auto"/>
            <w:tcBorders>
              <w:top w:val="single" w:sz="1" w:space="0" w:color="000000"/>
              <w:bottom w:val="single" w:sz="1" w:space="0" w:color="000000"/>
              <w:right w:val="single" w:sz="1" w:space="0" w:color="000000"/>
            </w:tcBorders>
          </w:tcPr>
          <w:p w14:paraId="1E1CA3A6"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PASS: All breakers fully seated, no movement when lightly checked visually</w:t>
            </w:r>
          </w:p>
        </w:tc>
        <w:tc>
          <w:tcPr>
            <w:tcW w:w="0" w:type="auto"/>
            <w:tcBorders>
              <w:top w:val="single" w:sz="1" w:space="0" w:color="000000"/>
              <w:bottom w:val="single" w:sz="1" w:space="0" w:color="000000"/>
            </w:tcBorders>
          </w:tcPr>
          <w:p w14:paraId="4BBEE514"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FAIL: Loose or partially ejected breakers, cross-bussed breakers in tandem slots not rated for it</w:t>
            </w:r>
          </w:p>
        </w:tc>
      </w:tr>
      <w:tr w:rsidR="00CE6207" w:rsidRPr="00C1369F" w14:paraId="67CD68AD" w14:textId="77777777">
        <w:trPr>
          <w:gridAfter w:val="3"/>
          <w:cantSplit/>
          <w:tblCellSpacing w:w="0" w:type="dxa"/>
          <w:jc w:val="center"/>
        </w:trPr>
        <w:tc>
          <w:tcPr>
            <w:tcW w:w="0" w:type="auto"/>
            <w:tcBorders>
              <w:top w:val="single" w:sz="1" w:space="0" w:color="000000"/>
              <w:bottom w:val="single" w:sz="1" w:space="0" w:color="000000"/>
            </w:tcBorders>
          </w:tcPr>
          <w:p w14:paraId="101A9B88"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lastRenderedPageBreak/>
              <w:t>Breakers Listed for Panel Manufacturer (Correct Type)</w:t>
            </w:r>
          </w:p>
        </w:tc>
      </w:tr>
      <w:tr w:rsidR="00CE6207" w:rsidRPr="00C1369F" w14:paraId="2B081F3F"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4E359E7F"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Only breakers listed for the specific panel may be used. 'Classified' breakers may be acceptable — check for SQ D, CH, or listed designation.</w:t>
            </w:r>
          </w:p>
        </w:tc>
        <w:tc>
          <w:tcPr>
            <w:tcW w:w="0" w:type="auto"/>
            <w:tcBorders>
              <w:top w:val="single" w:sz="1" w:space="0" w:color="000000"/>
              <w:bottom w:val="single" w:sz="1" w:space="0" w:color="000000"/>
              <w:right w:val="single" w:sz="1" w:space="0" w:color="000000"/>
            </w:tcBorders>
          </w:tcPr>
          <w:p w14:paraId="7A0E4C52"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NEC 110.3(B), 408.36</w:t>
            </w:r>
          </w:p>
        </w:tc>
        <w:tc>
          <w:tcPr>
            <w:tcW w:w="0" w:type="auto"/>
            <w:tcBorders>
              <w:top w:val="single" w:sz="1" w:space="0" w:color="000000"/>
              <w:bottom w:val="single" w:sz="1" w:space="0" w:color="000000"/>
              <w:right w:val="single" w:sz="1" w:space="0" w:color="000000"/>
            </w:tcBorders>
          </w:tcPr>
          <w:p w14:paraId="1192CBFF"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PASS: All breakers are panel-listed (same manufacturer or listed classified breaker)</w:t>
            </w:r>
          </w:p>
        </w:tc>
        <w:tc>
          <w:tcPr>
            <w:tcW w:w="0" w:type="auto"/>
            <w:tcBorders>
              <w:top w:val="single" w:sz="1" w:space="0" w:color="000000"/>
              <w:bottom w:val="single" w:sz="1" w:space="0" w:color="000000"/>
            </w:tcBorders>
          </w:tcPr>
          <w:p w14:paraId="47A89FD2"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FAIL: Mismatched breakers from incompatible manufacturers installed — creates risk of failure to trip</w:t>
            </w:r>
          </w:p>
        </w:tc>
      </w:tr>
      <w:tr w:rsidR="00CE6207" w:rsidRPr="00C1369F" w14:paraId="26875806" w14:textId="77777777">
        <w:trPr>
          <w:gridAfter w:val="3"/>
          <w:cantSplit/>
          <w:tblCellSpacing w:w="0" w:type="dxa"/>
          <w:jc w:val="center"/>
        </w:trPr>
        <w:tc>
          <w:tcPr>
            <w:tcW w:w="0" w:type="auto"/>
            <w:tcBorders>
              <w:top w:val="single" w:sz="1" w:space="0" w:color="000000"/>
              <w:bottom w:val="single" w:sz="1" w:space="0" w:color="000000"/>
            </w:tcBorders>
          </w:tcPr>
          <w:p w14:paraId="71A37333"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Conductor Terminations — Tight, Undamaged, No Overheating</w:t>
            </w:r>
          </w:p>
        </w:tc>
      </w:tr>
      <w:tr w:rsidR="00CE6207" w:rsidRPr="00C1369F" w14:paraId="4EE348BB"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3148B89F"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Visually check terminations for discoloration indicating loose connections or overloading. Copper conductors should be bright; aluminum should be clean with no white corrosion.</w:t>
            </w:r>
          </w:p>
        </w:tc>
        <w:tc>
          <w:tcPr>
            <w:tcW w:w="0" w:type="auto"/>
            <w:tcBorders>
              <w:top w:val="single" w:sz="1" w:space="0" w:color="000000"/>
              <w:bottom w:val="single" w:sz="1" w:space="0" w:color="000000"/>
              <w:right w:val="single" w:sz="1" w:space="0" w:color="000000"/>
            </w:tcBorders>
          </w:tcPr>
          <w:p w14:paraId="4DDF6874"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NEC 110.14, 408.3</w:t>
            </w:r>
          </w:p>
        </w:tc>
        <w:tc>
          <w:tcPr>
            <w:tcW w:w="0" w:type="auto"/>
            <w:tcBorders>
              <w:top w:val="single" w:sz="1" w:space="0" w:color="000000"/>
              <w:bottom w:val="single" w:sz="1" w:space="0" w:color="000000"/>
              <w:right w:val="single" w:sz="1" w:space="0" w:color="000000"/>
            </w:tcBorders>
          </w:tcPr>
          <w:p w14:paraId="0EB708EE"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PASS: Conductors seated fully in lug, no discoloration, wire not nicked or damaged at insulation cutback</w:t>
            </w:r>
          </w:p>
        </w:tc>
        <w:tc>
          <w:tcPr>
            <w:tcW w:w="0" w:type="auto"/>
            <w:tcBorders>
              <w:top w:val="single" w:sz="1" w:space="0" w:color="000000"/>
              <w:bottom w:val="single" w:sz="1" w:space="0" w:color="000000"/>
            </w:tcBorders>
          </w:tcPr>
          <w:p w14:paraId="1EDE3D53"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FAIL: Discolored conductors at terminations, arced or pitted lugs, nick marks on conductor</w:t>
            </w:r>
          </w:p>
        </w:tc>
      </w:tr>
      <w:tr w:rsidR="00CE6207" w:rsidRPr="00C1369F" w14:paraId="00B011F9" w14:textId="77777777">
        <w:trPr>
          <w:gridAfter w:val="3"/>
          <w:cantSplit/>
          <w:tblCellSpacing w:w="0" w:type="dxa"/>
          <w:jc w:val="center"/>
        </w:trPr>
        <w:tc>
          <w:tcPr>
            <w:tcW w:w="0" w:type="auto"/>
            <w:tcBorders>
              <w:top w:val="single" w:sz="1" w:space="0" w:color="000000"/>
              <w:bottom w:val="single" w:sz="1" w:space="0" w:color="000000"/>
            </w:tcBorders>
          </w:tcPr>
          <w:p w14:paraId="006A14E4"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Wiring Neat &amp; Contained — No Scorching or Melting</w:t>
            </w:r>
          </w:p>
        </w:tc>
      </w:tr>
      <w:tr w:rsidR="00CE6207" w:rsidRPr="00C1369F" w14:paraId="04805540"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7DAE3833"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lastRenderedPageBreak/>
              <w:t>Interior wiring should be organized and not obstructing breaker operation. Any melted insulation or carbon tracking requires immediate disclosure.</w:t>
            </w:r>
          </w:p>
        </w:tc>
        <w:tc>
          <w:tcPr>
            <w:tcW w:w="0" w:type="auto"/>
            <w:tcBorders>
              <w:top w:val="single" w:sz="1" w:space="0" w:color="000000"/>
              <w:bottom w:val="single" w:sz="1" w:space="0" w:color="000000"/>
              <w:right w:val="single" w:sz="1" w:space="0" w:color="000000"/>
            </w:tcBorders>
          </w:tcPr>
          <w:p w14:paraId="1FAEF174"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NEC 408.7, 110.12</w:t>
            </w:r>
          </w:p>
        </w:tc>
        <w:tc>
          <w:tcPr>
            <w:tcW w:w="0" w:type="auto"/>
            <w:tcBorders>
              <w:top w:val="single" w:sz="1" w:space="0" w:color="000000"/>
              <w:bottom w:val="single" w:sz="1" w:space="0" w:color="000000"/>
              <w:right w:val="single" w:sz="1" w:space="0" w:color="000000"/>
            </w:tcBorders>
          </w:tcPr>
          <w:p w14:paraId="1571B01B"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PASS: Neat installation, no crossing of bus bars, no evidence of arcing or burning</w:t>
            </w:r>
          </w:p>
        </w:tc>
        <w:tc>
          <w:tcPr>
            <w:tcW w:w="0" w:type="auto"/>
            <w:tcBorders>
              <w:top w:val="single" w:sz="1" w:space="0" w:color="000000"/>
              <w:bottom w:val="single" w:sz="1" w:space="0" w:color="000000"/>
            </w:tcBorders>
          </w:tcPr>
          <w:p w14:paraId="457DC1CB"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FAIL: Melted insulation, carbon tracking on bus or panel interior, scorched panel enclosure</w:t>
            </w:r>
          </w:p>
        </w:tc>
      </w:tr>
      <w:tr w:rsidR="00CE6207" w:rsidRPr="00C1369F" w14:paraId="765F121B" w14:textId="77777777">
        <w:trPr>
          <w:gridAfter w:val="3"/>
          <w:cantSplit/>
          <w:tblCellSpacing w:w="0" w:type="dxa"/>
          <w:jc w:val="center"/>
        </w:trPr>
        <w:tc>
          <w:tcPr>
            <w:tcW w:w="0" w:type="auto"/>
            <w:tcBorders>
              <w:top w:val="single" w:sz="1" w:space="0" w:color="000000"/>
              <w:bottom w:val="single" w:sz="1" w:space="0" w:color="000000"/>
            </w:tcBorders>
          </w:tcPr>
          <w:p w14:paraId="4A533D2F"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Panel Enclosure — No Unauthorized Holes or Openings</w:t>
            </w:r>
          </w:p>
        </w:tc>
      </w:tr>
      <w:tr w:rsidR="00CE6207" w:rsidRPr="00C1369F" w14:paraId="76FE5165"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38469470"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Open knockouts allow pest intrusion and increase arc-flash exposure. All unused knockouts must be sealed with listed fillers.</w:t>
            </w:r>
          </w:p>
        </w:tc>
        <w:tc>
          <w:tcPr>
            <w:tcW w:w="0" w:type="auto"/>
            <w:tcBorders>
              <w:top w:val="single" w:sz="1" w:space="0" w:color="000000"/>
              <w:bottom w:val="single" w:sz="1" w:space="0" w:color="000000"/>
              <w:right w:val="single" w:sz="1" w:space="0" w:color="000000"/>
            </w:tcBorders>
          </w:tcPr>
          <w:p w14:paraId="06B9657B"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NEC 408.7, 110.12(A)</w:t>
            </w:r>
          </w:p>
        </w:tc>
        <w:tc>
          <w:tcPr>
            <w:tcW w:w="0" w:type="auto"/>
            <w:tcBorders>
              <w:top w:val="single" w:sz="1" w:space="0" w:color="000000"/>
              <w:bottom w:val="single" w:sz="1" w:space="0" w:color="000000"/>
              <w:right w:val="single" w:sz="1" w:space="0" w:color="000000"/>
            </w:tcBorders>
          </w:tcPr>
          <w:p w14:paraId="1176DC87"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PASS: All unused knockouts sealed, no holes in enclosure beyond listed entries</w:t>
            </w:r>
          </w:p>
        </w:tc>
        <w:tc>
          <w:tcPr>
            <w:tcW w:w="0" w:type="auto"/>
            <w:tcBorders>
              <w:top w:val="single" w:sz="1" w:space="0" w:color="000000"/>
              <w:bottom w:val="single" w:sz="1" w:space="0" w:color="000000"/>
            </w:tcBorders>
          </w:tcPr>
          <w:p w14:paraId="17F6ED67"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FAIL: Open knockouts, holes in panel enclosure not serving a conduit or fitting</w:t>
            </w:r>
          </w:p>
        </w:tc>
      </w:tr>
      <w:tr w:rsidR="00CE6207" w:rsidRPr="00C1369F" w14:paraId="3F755B5F" w14:textId="77777777">
        <w:trPr>
          <w:gridAfter w:val="3"/>
          <w:cantSplit/>
          <w:tblCellSpacing w:w="0" w:type="dxa"/>
          <w:jc w:val="center"/>
        </w:trPr>
        <w:tc>
          <w:tcPr>
            <w:tcW w:w="0" w:type="auto"/>
            <w:tcBorders>
              <w:top w:val="single" w:sz="1" w:space="0" w:color="000000"/>
              <w:bottom w:val="single" w:sz="1" w:space="0" w:color="000000"/>
            </w:tcBorders>
          </w:tcPr>
          <w:p w14:paraId="15858CC0"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Spare Breaker Spaces Covered</w:t>
            </w:r>
          </w:p>
        </w:tc>
      </w:tr>
      <w:tr w:rsidR="00CE6207" w:rsidRPr="00C1369F" w14:paraId="1FBFE208"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143F1924"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Unused breaker positions must be covered with listed filler plates — open slots expose live bus bars.</w:t>
            </w:r>
          </w:p>
        </w:tc>
        <w:tc>
          <w:tcPr>
            <w:tcW w:w="0" w:type="auto"/>
            <w:tcBorders>
              <w:top w:val="single" w:sz="1" w:space="0" w:color="000000"/>
              <w:bottom w:val="single" w:sz="1" w:space="0" w:color="000000"/>
              <w:right w:val="single" w:sz="1" w:space="0" w:color="000000"/>
            </w:tcBorders>
          </w:tcPr>
          <w:p w14:paraId="53B43472"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NEC 408.7</w:t>
            </w:r>
          </w:p>
        </w:tc>
        <w:tc>
          <w:tcPr>
            <w:tcW w:w="0" w:type="auto"/>
            <w:tcBorders>
              <w:top w:val="single" w:sz="1" w:space="0" w:color="000000"/>
              <w:bottom w:val="single" w:sz="1" w:space="0" w:color="000000"/>
              <w:right w:val="single" w:sz="1" w:space="0" w:color="000000"/>
            </w:tcBorders>
          </w:tcPr>
          <w:p w14:paraId="434CE65C"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PASS: All unused positions covered with listed filler plates</w:t>
            </w:r>
          </w:p>
        </w:tc>
        <w:tc>
          <w:tcPr>
            <w:tcW w:w="0" w:type="auto"/>
            <w:tcBorders>
              <w:top w:val="single" w:sz="1" w:space="0" w:color="000000"/>
              <w:bottom w:val="single" w:sz="1" w:space="0" w:color="000000"/>
            </w:tcBorders>
          </w:tcPr>
          <w:p w14:paraId="782E354E"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FAIL: Exposed open bus bar slots with no filler plates</w:t>
            </w:r>
          </w:p>
        </w:tc>
      </w:tr>
    </w:tbl>
    <w:p w14:paraId="1F4F0794" w14:textId="77777777" w:rsidR="00CE6207" w:rsidRPr="00C1369F" w:rsidRDefault="00CE6207">
      <w:pPr>
        <w:rPr>
          <w:rFonts w:hAnsi="Calibri" w:cs="Calibri"/>
          <w:sz w:val="24"/>
          <w:szCs w:val="24"/>
        </w:rPr>
      </w:pPr>
    </w:p>
    <w:p w14:paraId="35E274DC" w14:textId="77777777" w:rsidR="00CE6207" w:rsidRPr="00C1369F" w:rsidRDefault="00000000">
      <w:pPr>
        <w:spacing w:before="315" w:after="105" w:line="360" w:lineRule="auto"/>
        <w:ind w:left="-30"/>
        <w:rPr>
          <w:rFonts w:hAnsi="Calibri" w:cs="Calibri"/>
          <w:sz w:val="24"/>
          <w:szCs w:val="24"/>
        </w:rPr>
      </w:pPr>
      <w:bookmarkStart w:id="11" w:name="bm_1_5_working_clearances_nec_110_701414"/>
      <w:r w:rsidRPr="00C1369F">
        <w:rPr>
          <w:rFonts w:eastAsia="Georgia" w:hAnsi="Calibri" w:cs="Calibri"/>
          <w:b/>
          <w:sz w:val="24"/>
          <w:szCs w:val="24"/>
        </w:rPr>
        <w:t>1.5 — Working Clearances — NEC 110.26 Compliance</w:t>
      </w:r>
      <w:bookmarkEnd w:id="11"/>
    </w:p>
    <w:p w14:paraId="4BA9E953" w14:textId="77777777" w:rsidR="00CE6207" w:rsidRPr="00C1369F" w:rsidRDefault="00000000">
      <w:pPr>
        <w:spacing w:after="210" w:line="360" w:lineRule="auto"/>
        <w:rPr>
          <w:rFonts w:hAnsi="Calibri" w:cs="Calibri"/>
          <w:sz w:val="24"/>
          <w:szCs w:val="24"/>
        </w:rPr>
      </w:pPr>
      <w:r w:rsidRPr="00C1369F">
        <w:rPr>
          <w:rFonts w:eastAsia="Georgia" w:hAnsi="Calibri" w:cs="Calibri"/>
          <w:sz w:val="24"/>
          <w:szCs w:val="24"/>
        </w:rPr>
        <w:t>NEC Section 110.26 establishes mandatory working space around electrical equipment to allow safe operation and maintenance. These are among the most commonly violated requirements in commercial buildings, particularly when tenant improvements reduce panel room dimensions. All measurements are taken from the front surface of the equipment or opened door.</w:t>
      </w:r>
    </w:p>
    <w:tbl>
      <w:tblPr>
        <w:tblStyle w:val="NormalGrid"/>
        <w:tblW w:w="0" w:type="auto"/>
        <w:jc w:val="center"/>
        <w:tblCellSpacing w:w="0" w:type="dxa"/>
        <w:tblBorders>
          <w:top w:val="single" w:sz="2" w:space="0" w:color="000000"/>
          <w:left w:val="single" w:sz="2" w:space="0" w:color="000000"/>
          <w:bottom w:val="single" w:sz="2" w:space="0" w:color="000000"/>
          <w:right w:val="single" w:sz="2" w:space="0" w:color="000000"/>
        </w:tblBorders>
        <w:tblLook w:val="04A0" w:firstRow="1" w:lastRow="0" w:firstColumn="1" w:lastColumn="0" w:noHBand="0" w:noVBand="1"/>
      </w:tblPr>
      <w:tblGrid>
        <w:gridCol w:w="2812"/>
        <w:gridCol w:w="1571"/>
        <w:gridCol w:w="2069"/>
        <w:gridCol w:w="1948"/>
        <w:gridCol w:w="1104"/>
      </w:tblGrid>
      <w:tr w:rsidR="00CE6207" w:rsidRPr="00C1369F" w14:paraId="69F4DEA5"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5068E0FB"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lastRenderedPageBreak/>
              <w:t>CONDITION</w:t>
            </w:r>
          </w:p>
        </w:tc>
        <w:tc>
          <w:tcPr>
            <w:tcW w:w="0" w:type="auto"/>
            <w:tcBorders>
              <w:top w:val="single" w:sz="1" w:space="0" w:color="000000"/>
              <w:bottom w:val="single" w:sz="1" w:space="0" w:color="000000"/>
              <w:right w:val="single" w:sz="1" w:space="0" w:color="000000"/>
            </w:tcBorders>
          </w:tcPr>
          <w:p w14:paraId="628BD021"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VOLTAGE RANGE</w:t>
            </w:r>
          </w:p>
        </w:tc>
        <w:tc>
          <w:tcPr>
            <w:tcW w:w="0" w:type="auto"/>
            <w:tcBorders>
              <w:top w:val="single" w:sz="1" w:space="0" w:color="000000"/>
              <w:bottom w:val="single" w:sz="1" w:space="0" w:color="000000"/>
              <w:right w:val="single" w:sz="1" w:space="0" w:color="000000"/>
            </w:tcBorders>
          </w:tcPr>
          <w:p w14:paraId="28BC5EC0"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MIN. DEPTH</w:t>
            </w:r>
          </w:p>
        </w:tc>
        <w:tc>
          <w:tcPr>
            <w:tcW w:w="0" w:type="auto"/>
            <w:tcBorders>
              <w:top w:val="single" w:sz="1" w:space="0" w:color="000000"/>
              <w:bottom w:val="single" w:sz="1" w:space="0" w:color="000000"/>
              <w:right w:val="single" w:sz="1" w:space="0" w:color="000000"/>
            </w:tcBorders>
          </w:tcPr>
          <w:p w14:paraId="5D8BC0A4"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MIN. WIDTH</w:t>
            </w:r>
          </w:p>
        </w:tc>
        <w:tc>
          <w:tcPr>
            <w:tcW w:w="0" w:type="auto"/>
            <w:tcBorders>
              <w:top w:val="single" w:sz="1" w:space="0" w:color="000000"/>
              <w:bottom w:val="single" w:sz="1" w:space="0" w:color="000000"/>
            </w:tcBorders>
          </w:tcPr>
          <w:p w14:paraId="556A4C10"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MIN. HEIGHT</w:t>
            </w:r>
          </w:p>
        </w:tc>
      </w:tr>
      <w:tr w:rsidR="00CE6207" w:rsidRPr="00C1369F" w14:paraId="678181EF"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720E622A"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Condition 1 — Exposed live parts on one side, grounded surfaces opposite</w:t>
            </w:r>
          </w:p>
        </w:tc>
        <w:tc>
          <w:tcPr>
            <w:tcW w:w="0" w:type="auto"/>
            <w:tcBorders>
              <w:top w:val="single" w:sz="1" w:space="0" w:color="000000"/>
              <w:bottom w:val="single" w:sz="1" w:space="0" w:color="000000"/>
              <w:right w:val="single" w:sz="1" w:space="0" w:color="000000"/>
            </w:tcBorders>
          </w:tcPr>
          <w:p w14:paraId="2CD8D99F"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0–150V L-G</w:t>
            </w:r>
          </w:p>
        </w:tc>
        <w:tc>
          <w:tcPr>
            <w:tcW w:w="0" w:type="auto"/>
            <w:tcBorders>
              <w:top w:val="single" w:sz="1" w:space="0" w:color="000000"/>
              <w:bottom w:val="single" w:sz="1" w:space="0" w:color="000000"/>
              <w:right w:val="single" w:sz="1" w:space="0" w:color="000000"/>
            </w:tcBorders>
          </w:tcPr>
          <w:p w14:paraId="1621860D"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3 ft (900 mm)</w:t>
            </w:r>
          </w:p>
        </w:tc>
        <w:tc>
          <w:tcPr>
            <w:tcW w:w="0" w:type="auto"/>
            <w:tcBorders>
              <w:top w:val="single" w:sz="1" w:space="0" w:color="000000"/>
              <w:bottom w:val="single" w:sz="1" w:space="0" w:color="000000"/>
              <w:right w:val="single" w:sz="1" w:space="0" w:color="000000"/>
            </w:tcBorders>
          </w:tcPr>
          <w:p w14:paraId="1F2059AC"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30 in. or equip. width</w:t>
            </w:r>
          </w:p>
        </w:tc>
        <w:tc>
          <w:tcPr>
            <w:tcW w:w="0" w:type="auto"/>
            <w:tcBorders>
              <w:top w:val="single" w:sz="1" w:space="0" w:color="000000"/>
              <w:bottom w:val="single" w:sz="1" w:space="0" w:color="000000"/>
            </w:tcBorders>
          </w:tcPr>
          <w:p w14:paraId="371CD0C2"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6.5 ft (2.0 m)</w:t>
            </w:r>
          </w:p>
        </w:tc>
      </w:tr>
      <w:tr w:rsidR="00CE6207" w:rsidRPr="00C1369F" w14:paraId="2DA347D1"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6E629765"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Condition 2 — Exposed live parts on one side, grounded parts on opposite side</w:t>
            </w:r>
          </w:p>
        </w:tc>
        <w:tc>
          <w:tcPr>
            <w:tcW w:w="0" w:type="auto"/>
            <w:tcBorders>
              <w:top w:val="single" w:sz="1" w:space="0" w:color="000000"/>
              <w:bottom w:val="single" w:sz="1" w:space="0" w:color="000000"/>
              <w:right w:val="single" w:sz="1" w:space="0" w:color="000000"/>
            </w:tcBorders>
          </w:tcPr>
          <w:p w14:paraId="5756FB45"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151–600V L-G</w:t>
            </w:r>
          </w:p>
        </w:tc>
        <w:tc>
          <w:tcPr>
            <w:tcW w:w="0" w:type="auto"/>
            <w:tcBorders>
              <w:top w:val="single" w:sz="1" w:space="0" w:color="000000"/>
              <w:bottom w:val="single" w:sz="1" w:space="0" w:color="000000"/>
              <w:right w:val="single" w:sz="1" w:space="0" w:color="000000"/>
            </w:tcBorders>
          </w:tcPr>
          <w:p w14:paraId="3EF27064"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3.5 ft (1.07 m)</w:t>
            </w:r>
          </w:p>
        </w:tc>
        <w:tc>
          <w:tcPr>
            <w:tcW w:w="0" w:type="auto"/>
            <w:tcBorders>
              <w:top w:val="single" w:sz="1" w:space="0" w:color="000000"/>
              <w:bottom w:val="single" w:sz="1" w:space="0" w:color="000000"/>
              <w:right w:val="single" w:sz="1" w:space="0" w:color="000000"/>
            </w:tcBorders>
          </w:tcPr>
          <w:p w14:paraId="75CE7C80"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30 in. or equip. width</w:t>
            </w:r>
          </w:p>
        </w:tc>
        <w:tc>
          <w:tcPr>
            <w:tcW w:w="0" w:type="auto"/>
            <w:tcBorders>
              <w:top w:val="single" w:sz="1" w:space="0" w:color="000000"/>
              <w:bottom w:val="single" w:sz="1" w:space="0" w:color="000000"/>
            </w:tcBorders>
          </w:tcPr>
          <w:p w14:paraId="0D8B21FB"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6.5 ft (2.0 m)</w:t>
            </w:r>
          </w:p>
        </w:tc>
      </w:tr>
      <w:tr w:rsidR="00CE6207" w:rsidRPr="00C1369F" w14:paraId="57A5B1FA"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6C06E827"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Condition 3 — Exposed live parts on both sides of workspace</w:t>
            </w:r>
          </w:p>
        </w:tc>
        <w:tc>
          <w:tcPr>
            <w:tcW w:w="0" w:type="auto"/>
            <w:tcBorders>
              <w:top w:val="single" w:sz="1" w:space="0" w:color="000000"/>
              <w:bottom w:val="single" w:sz="1" w:space="0" w:color="000000"/>
              <w:right w:val="single" w:sz="1" w:space="0" w:color="000000"/>
            </w:tcBorders>
          </w:tcPr>
          <w:p w14:paraId="60050818"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151–600V L-G</w:t>
            </w:r>
          </w:p>
        </w:tc>
        <w:tc>
          <w:tcPr>
            <w:tcW w:w="0" w:type="auto"/>
            <w:tcBorders>
              <w:top w:val="single" w:sz="1" w:space="0" w:color="000000"/>
              <w:bottom w:val="single" w:sz="1" w:space="0" w:color="000000"/>
              <w:right w:val="single" w:sz="1" w:space="0" w:color="000000"/>
            </w:tcBorders>
          </w:tcPr>
          <w:p w14:paraId="3C145829"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4 ft (1.2 m)</w:t>
            </w:r>
          </w:p>
        </w:tc>
        <w:tc>
          <w:tcPr>
            <w:tcW w:w="0" w:type="auto"/>
            <w:tcBorders>
              <w:top w:val="single" w:sz="1" w:space="0" w:color="000000"/>
              <w:bottom w:val="single" w:sz="1" w:space="0" w:color="000000"/>
              <w:right w:val="single" w:sz="1" w:space="0" w:color="000000"/>
            </w:tcBorders>
          </w:tcPr>
          <w:p w14:paraId="7386F5C2"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30 in. or equip. width</w:t>
            </w:r>
          </w:p>
        </w:tc>
        <w:tc>
          <w:tcPr>
            <w:tcW w:w="0" w:type="auto"/>
            <w:tcBorders>
              <w:top w:val="single" w:sz="1" w:space="0" w:color="000000"/>
              <w:bottom w:val="single" w:sz="1" w:space="0" w:color="000000"/>
            </w:tcBorders>
          </w:tcPr>
          <w:p w14:paraId="1B8EFDA7"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6.5 ft (2.0 m)</w:t>
            </w:r>
          </w:p>
        </w:tc>
      </w:tr>
      <w:tr w:rsidR="00CE6207" w:rsidRPr="00C1369F" w14:paraId="6CC0E9BB" w14:textId="77777777">
        <w:trPr>
          <w:gridAfter w:val="1"/>
          <w:cantSplit/>
          <w:tblCellSpacing w:w="0" w:type="dxa"/>
          <w:jc w:val="center"/>
        </w:trPr>
        <w:tc>
          <w:tcPr>
            <w:tcW w:w="0" w:type="auto"/>
            <w:tcBorders>
              <w:top w:val="single" w:sz="1" w:space="0" w:color="000000"/>
              <w:bottom w:val="single" w:sz="1" w:space="0" w:color="000000"/>
              <w:right w:val="single" w:sz="1" w:space="0" w:color="000000"/>
            </w:tcBorders>
          </w:tcPr>
          <w:p w14:paraId="0AA9BA83"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INSPECTION ITEM</w:t>
            </w:r>
          </w:p>
        </w:tc>
        <w:tc>
          <w:tcPr>
            <w:tcW w:w="0" w:type="auto"/>
            <w:tcBorders>
              <w:top w:val="single" w:sz="1" w:space="0" w:color="000000"/>
              <w:bottom w:val="single" w:sz="1" w:space="0" w:color="000000"/>
              <w:right w:val="single" w:sz="1" w:space="0" w:color="000000"/>
            </w:tcBorders>
          </w:tcPr>
          <w:p w14:paraId="2C64DC47"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NEC REF.</w:t>
            </w:r>
          </w:p>
        </w:tc>
        <w:tc>
          <w:tcPr>
            <w:tcW w:w="0" w:type="auto"/>
            <w:tcBorders>
              <w:top w:val="single" w:sz="1" w:space="0" w:color="000000"/>
              <w:bottom w:val="single" w:sz="1" w:space="0" w:color="000000"/>
              <w:right w:val="single" w:sz="1" w:space="0" w:color="000000"/>
            </w:tcBorders>
          </w:tcPr>
          <w:p w14:paraId="34635B79"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PASS CRITERIA</w:t>
            </w:r>
          </w:p>
        </w:tc>
        <w:tc>
          <w:tcPr>
            <w:tcW w:w="0" w:type="auto"/>
            <w:tcBorders>
              <w:top w:val="single" w:sz="1" w:space="0" w:color="000000"/>
              <w:bottom w:val="single" w:sz="1" w:space="0" w:color="000000"/>
            </w:tcBorders>
          </w:tcPr>
          <w:p w14:paraId="62B8F5F7"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FAIL CRITERIA</w:t>
            </w:r>
          </w:p>
        </w:tc>
      </w:tr>
      <w:tr w:rsidR="00CE6207" w:rsidRPr="00C1369F" w14:paraId="2F6A7B6F" w14:textId="77777777">
        <w:trPr>
          <w:gridAfter w:val="1"/>
          <w:cantSplit/>
          <w:tblCellSpacing w:w="0" w:type="dxa"/>
          <w:jc w:val="center"/>
        </w:trPr>
        <w:tc>
          <w:tcPr>
            <w:tcW w:w="0" w:type="auto"/>
            <w:tcBorders>
              <w:top w:val="single" w:sz="1" w:space="0" w:color="000000"/>
              <w:bottom w:val="single" w:sz="1" w:space="0" w:color="000000"/>
              <w:right w:val="single" w:sz="1" w:space="0" w:color="000000"/>
            </w:tcBorders>
          </w:tcPr>
          <w:p w14:paraId="3FD3A571"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w:t>
            </w:r>
          </w:p>
        </w:tc>
        <w:tc>
          <w:tcPr>
            <w:tcW w:w="0" w:type="auto"/>
            <w:tcBorders>
              <w:top w:val="single" w:sz="1" w:space="0" w:color="000000"/>
              <w:bottom w:val="single" w:sz="1" w:space="0" w:color="000000"/>
              <w:right w:val="single" w:sz="1" w:space="0" w:color="000000"/>
            </w:tcBorders>
          </w:tcPr>
          <w:p w14:paraId="357EB94B"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w:t>
            </w:r>
          </w:p>
        </w:tc>
        <w:tc>
          <w:tcPr>
            <w:tcW w:w="0" w:type="auto"/>
            <w:tcBorders>
              <w:top w:val="single" w:sz="1" w:space="0" w:color="000000"/>
              <w:bottom w:val="single" w:sz="1" w:space="0" w:color="000000"/>
              <w:right w:val="single" w:sz="1" w:space="0" w:color="000000"/>
            </w:tcBorders>
          </w:tcPr>
          <w:p w14:paraId="59973289"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w:t>
            </w:r>
          </w:p>
        </w:tc>
        <w:tc>
          <w:tcPr>
            <w:tcW w:w="0" w:type="auto"/>
            <w:tcBorders>
              <w:top w:val="single" w:sz="1" w:space="0" w:color="000000"/>
              <w:bottom w:val="single" w:sz="1" w:space="0" w:color="000000"/>
            </w:tcBorders>
          </w:tcPr>
          <w:p w14:paraId="187A85C4"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w:t>
            </w:r>
          </w:p>
        </w:tc>
      </w:tr>
      <w:tr w:rsidR="00CE6207" w:rsidRPr="00C1369F" w14:paraId="6DF765D4" w14:textId="77777777">
        <w:trPr>
          <w:gridAfter w:val="4"/>
          <w:cantSplit/>
          <w:tblCellSpacing w:w="0" w:type="dxa"/>
          <w:jc w:val="center"/>
        </w:trPr>
        <w:tc>
          <w:tcPr>
            <w:tcW w:w="0" w:type="auto"/>
            <w:tcBorders>
              <w:top w:val="single" w:sz="1" w:space="0" w:color="000000"/>
              <w:bottom w:val="single" w:sz="1" w:space="0" w:color="000000"/>
            </w:tcBorders>
          </w:tcPr>
          <w:p w14:paraId="230E12E3"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Minimum Working Depth — 3 ft Measured from Panel Front</w:t>
            </w:r>
          </w:p>
        </w:tc>
      </w:tr>
      <w:tr w:rsidR="00CE6207" w:rsidRPr="00C1369F" w14:paraId="3D227D95" w14:textId="77777777">
        <w:trPr>
          <w:gridAfter w:val="1"/>
          <w:cantSplit/>
          <w:tblCellSpacing w:w="0" w:type="dxa"/>
          <w:jc w:val="center"/>
        </w:trPr>
        <w:tc>
          <w:tcPr>
            <w:tcW w:w="0" w:type="auto"/>
            <w:tcBorders>
              <w:top w:val="single" w:sz="1" w:space="0" w:color="000000"/>
              <w:bottom w:val="single" w:sz="1" w:space="0" w:color="000000"/>
              <w:right w:val="single" w:sz="1" w:space="0" w:color="000000"/>
            </w:tcBorders>
          </w:tcPr>
          <w:p w14:paraId="470A6E47"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Measure from front of panel (or open door face) to nearest obstruction. 480V systems may require 3.5 ft or 4 ft per condition.</w:t>
            </w:r>
          </w:p>
        </w:tc>
        <w:tc>
          <w:tcPr>
            <w:tcW w:w="0" w:type="auto"/>
            <w:tcBorders>
              <w:top w:val="single" w:sz="1" w:space="0" w:color="000000"/>
              <w:bottom w:val="single" w:sz="1" w:space="0" w:color="000000"/>
              <w:right w:val="single" w:sz="1" w:space="0" w:color="000000"/>
            </w:tcBorders>
          </w:tcPr>
          <w:p w14:paraId="763561CC"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NEC 110.26(A)(1)</w:t>
            </w:r>
          </w:p>
        </w:tc>
        <w:tc>
          <w:tcPr>
            <w:tcW w:w="0" w:type="auto"/>
            <w:tcBorders>
              <w:top w:val="single" w:sz="1" w:space="0" w:color="000000"/>
              <w:bottom w:val="single" w:sz="1" w:space="0" w:color="000000"/>
              <w:right w:val="single" w:sz="1" w:space="0" w:color="000000"/>
            </w:tcBorders>
          </w:tcPr>
          <w:p w14:paraId="78F5BE4D"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PASS: ≥3 ft clear depth (Condition 1); verify condition applies, increase if Condition 2 or 3</w:t>
            </w:r>
          </w:p>
        </w:tc>
        <w:tc>
          <w:tcPr>
            <w:tcW w:w="0" w:type="auto"/>
            <w:tcBorders>
              <w:top w:val="single" w:sz="1" w:space="0" w:color="000000"/>
              <w:bottom w:val="single" w:sz="1" w:space="0" w:color="000000"/>
            </w:tcBorders>
          </w:tcPr>
          <w:p w14:paraId="06927F18"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FAIL: Any obstruction within 3 ft of panel face, including pipes, shelving, or stored items</w:t>
            </w:r>
          </w:p>
        </w:tc>
      </w:tr>
      <w:tr w:rsidR="00CE6207" w:rsidRPr="00C1369F" w14:paraId="67133023" w14:textId="77777777">
        <w:trPr>
          <w:gridAfter w:val="4"/>
          <w:cantSplit/>
          <w:tblCellSpacing w:w="0" w:type="dxa"/>
          <w:jc w:val="center"/>
        </w:trPr>
        <w:tc>
          <w:tcPr>
            <w:tcW w:w="0" w:type="auto"/>
            <w:tcBorders>
              <w:top w:val="single" w:sz="1" w:space="0" w:color="000000"/>
              <w:bottom w:val="single" w:sz="1" w:space="0" w:color="000000"/>
            </w:tcBorders>
          </w:tcPr>
          <w:p w14:paraId="6F388A01"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lastRenderedPageBreak/>
              <w:t>Minimum Working Width — 30 in. or Equipment Width (Greater)</w:t>
            </w:r>
          </w:p>
        </w:tc>
      </w:tr>
      <w:tr w:rsidR="00CE6207" w:rsidRPr="00C1369F" w14:paraId="6B76431C" w14:textId="77777777">
        <w:trPr>
          <w:gridAfter w:val="1"/>
          <w:cantSplit/>
          <w:tblCellSpacing w:w="0" w:type="dxa"/>
          <w:jc w:val="center"/>
        </w:trPr>
        <w:tc>
          <w:tcPr>
            <w:tcW w:w="0" w:type="auto"/>
            <w:tcBorders>
              <w:top w:val="single" w:sz="1" w:space="0" w:color="000000"/>
              <w:bottom w:val="single" w:sz="1" w:space="0" w:color="000000"/>
              <w:right w:val="single" w:sz="1" w:space="0" w:color="000000"/>
            </w:tcBorders>
          </w:tcPr>
          <w:p w14:paraId="662A9E95"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Width measured left to right. Must be centered on the equipment. Partial obstructions on either side must not reduce the 30-inch minimum.</w:t>
            </w:r>
          </w:p>
        </w:tc>
        <w:tc>
          <w:tcPr>
            <w:tcW w:w="0" w:type="auto"/>
            <w:tcBorders>
              <w:top w:val="single" w:sz="1" w:space="0" w:color="000000"/>
              <w:bottom w:val="single" w:sz="1" w:space="0" w:color="000000"/>
              <w:right w:val="single" w:sz="1" w:space="0" w:color="000000"/>
            </w:tcBorders>
          </w:tcPr>
          <w:p w14:paraId="0C129B3D"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NEC 110.26(A)(2)</w:t>
            </w:r>
          </w:p>
        </w:tc>
        <w:tc>
          <w:tcPr>
            <w:tcW w:w="0" w:type="auto"/>
            <w:tcBorders>
              <w:top w:val="single" w:sz="1" w:space="0" w:color="000000"/>
              <w:bottom w:val="single" w:sz="1" w:space="0" w:color="000000"/>
              <w:right w:val="single" w:sz="1" w:space="0" w:color="000000"/>
            </w:tcBorders>
          </w:tcPr>
          <w:p w14:paraId="40DA3639"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PASS: Clear width ≥ 30 inches or equipment width, whichever is greater, no obstructions</w:t>
            </w:r>
          </w:p>
        </w:tc>
        <w:tc>
          <w:tcPr>
            <w:tcW w:w="0" w:type="auto"/>
            <w:tcBorders>
              <w:top w:val="single" w:sz="1" w:space="0" w:color="000000"/>
              <w:bottom w:val="single" w:sz="1" w:space="0" w:color="000000"/>
            </w:tcBorders>
          </w:tcPr>
          <w:p w14:paraId="0E5EF1FE"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FAIL: Width reduced below minimum by structural elements, conduit banks, or equipment</w:t>
            </w:r>
          </w:p>
        </w:tc>
      </w:tr>
      <w:tr w:rsidR="00CE6207" w:rsidRPr="00C1369F" w14:paraId="28886B86" w14:textId="77777777">
        <w:trPr>
          <w:gridAfter w:val="4"/>
          <w:cantSplit/>
          <w:tblCellSpacing w:w="0" w:type="dxa"/>
          <w:jc w:val="center"/>
        </w:trPr>
        <w:tc>
          <w:tcPr>
            <w:tcW w:w="0" w:type="auto"/>
            <w:tcBorders>
              <w:top w:val="single" w:sz="1" w:space="0" w:color="000000"/>
              <w:bottom w:val="single" w:sz="1" w:space="0" w:color="000000"/>
            </w:tcBorders>
          </w:tcPr>
          <w:p w14:paraId="32F97EF6"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Minimum Working Height — 6.5 ft from Floor</w:t>
            </w:r>
          </w:p>
        </w:tc>
      </w:tr>
      <w:tr w:rsidR="00CE6207" w:rsidRPr="00C1369F" w14:paraId="706B1D26" w14:textId="77777777">
        <w:trPr>
          <w:gridAfter w:val="1"/>
          <w:cantSplit/>
          <w:tblCellSpacing w:w="0" w:type="dxa"/>
          <w:jc w:val="center"/>
        </w:trPr>
        <w:tc>
          <w:tcPr>
            <w:tcW w:w="0" w:type="auto"/>
            <w:tcBorders>
              <w:top w:val="single" w:sz="1" w:space="0" w:color="000000"/>
              <w:bottom w:val="single" w:sz="1" w:space="0" w:color="000000"/>
              <w:right w:val="single" w:sz="1" w:space="0" w:color="000000"/>
            </w:tcBorders>
          </w:tcPr>
          <w:p w14:paraId="1491CA73"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Height of working space must extend from floor to ceiling or 6.5 ft minimum.</w:t>
            </w:r>
          </w:p>
        </w:tc>
        <w:tc>
          <w:tcPr>
            <w:tcW w:w="0" w:type="auto"/>
            <w:tcBorders>
              <w:top w:val="single" w:sz="1" w:space="0" w:color="000000"/>
              <w:bottom w:val="single" w:sz="1" w:space="0" w:color="000000"/>
              <w:right w:val="single" w:sz="1" w:space="0" w:color="000000"/>
            </w:tcBorders>
          </w:tcPr>
          <w:p w14:paraId="38105E4B"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NEC 110.26(A)(3)</w:t>
            </w:r>
          </w:p>
        </w:tc>
        <w:tc>
          <w:tcPr>
            <w:tcW w:w="0" w:type="auto"/>
            <w:tcBorders>
              <w:top w:val="single" w:sz="1" w:space="0" w:color="000000"/>
              <w:bottom w:val="single" w:sz="1" w:space="0" w:color="000000"/>
              <w:right w:val="single" w:sz="1" w:space="0" w:color="000000"/>
            </w:tcBorders>
          </w:tcPr>
          <w:p w14:paraId="66FE25C8"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PASS: ≥6.5 ft clear height in the entire working space zone in front of panel</w:t>
            </w:r>
          </w:p>
        </w:tc>
        <w:tc>
          <w:tcPr>
            <w:tcW w:w="0" w:type="auto"/>
            <w:tcBorders>
              <w:top w:val="single" w:sz="1" w:space="0" w:color="000000"/>
              <w:bottom w:val="single" w:sz="1" w:space="0" w:color="000000"/>
            </w:tcBorders>
          </w:tcPr>
          <w:p w14:paraId="3EFC4EE2"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FAIL: Low ceiling, ductwork, or piping reducing height below 6.5 ft in working space</w:t>
            </w:r>
          </w:p>
        </w:tc>
      </w:tr>
      <w:tr w:rsidR="00CE6207" w:rsidRPr="00C1369F" w14:paraId="30D263FA" w14:textId="77777777">
        <w:trPr>
          <w:gridAfter w:val="4"/>
          <w:cantSplit/>
          <w:tblCellSpacing w:w="0" w:type="dxa"/>
          <w:jc w:val="center"/>
        </w:trPr>
        <w:tc>
          <w:tcPr>
            <w:tcW w:w="0" w:type="auto"/>
            <w:tcBorders>
              <w:top w:val="single" w:sz="1" w:space="0" w:color="000000"/>
              <w:bottom w:val="single" w:sz="1" w:space="0" w:color="000000"/>
            </w:tcBorders>
          </w:tcPr>
          <w:p w14:paraId="584A2DF8"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Dedicated Equipment Space — Above Panel to Structural Ceiling</w:t>
            </w:r>
          </w:p>
        </w:tc>
      </w:tr>
      <w:tr w:rsidR="00CE6207" w:rsidRPr="00C1369F" w14:paraId="7B5A1378" w14:textId="77777777">
        <w:trPr>
          <w:gridAfter w:val="1"/>
          <w:cantSplit/>
          <w:tblCellSpacing w:w="0" w:type="dxa"/>
          <w:jc w:val="center"/>
        </w:trPr>
        <w:tc>
          <w:tcPr>
            <w:tcW w:w="0" w:type="auto"/>
            <w:tcBorders>
              <w:top w:val="single" w:sz="1" w:space="0" w:color="000000"/>
              <w:bottom w:val="single" w:sz="1" w:space="0" w:color="000000"/>
              <w:right w:val="single" w:sz="1" w:space="0" w:color="000000"/>
            </w:tcBorders>
          </w:tcPr>
          <w:p w14:paraId="12524258"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lastRenderedPageBreak/>
              <w:t>An area equal to the panel footprint must be kept clear from the top of the panel to structural ceiling for switchboards and panelboards.</w:t>
            </w:r>
          </w:p>
        </w:tc>
        <w:tc>
          <w:tcPr>
            <w:tcW w:w="0" w:type="auto"/>
            <w:tcBorders>
              <w:top w:val="single" w:sz="1" w:space="0" w:color="000000"/>
              <w:bottom w:val="single" w:sz="1" w:space="0" w:color="000000"/>
              <w:right w:val="single" w:sz="1" w:space="0" w:color="000000"/>
            </w:tcBorders>
          </w:tcPr>
          <w:p w14:paraId="78C7D93F"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NEC 110.26(F)</w:t>
            </w:r>
          </w:p>
        </w:tc>
        <w:tc>
          <w:tcPr>
            <w:tcW w:w="0" w:type="auto"/>
            <w:tcBorders>
              <w:top w:val="single" w:sz="1" w:space="0" w:color="000000"/>
              <w:bottom w:val="single" w:sz="1" w:space="0" w:color="000000"/>
              <w:right w:val="single" w:sz="1" w:space="0" w:color="000000"/>
            </w:tcBorders>
          </w:tcPr>
          <w:p w14:paraId="25E63754"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PASS: Space above panel to structural ceiling free of piping, ductwork, and non-electrical equipment</w:t>
            </w:r>
          </w:p>
        </w:tc>
        <w:tc>
          <w:tcPr>
            <w:tcW w:w="0" w:type="auto"/>
            <w:tcBorders>
              <w:top w:val="single" w:sz="1" w:space="0" w:color="000000"/>
              <w:bottom w:val="single" w:sz="1" w:space="0" w:color="000000"/>
            </w:tcBorders>
          </w:tcPr>
          <w:p w14:paraId="0BE56B82"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FAIL: Plumbing, HVAC, or other systems installed in dedicated electrical equipment space</w:t>
            </w:r>
          </w:p>
        </w:tc>
      </w:tr>
      <w:tr w:rsidR="00CE6207" w:rsidRPr="00C1369F" w14:paraId="14210CDC" w14:textId="77777777">
        <w:trPr>
          <w:gridAfter w:val="4"/>
          <w:cantSplit/>
          <w:tblCellSpacing w:w="0" w:type="dxa"/>
          <w:jc w:val="center"/>
        </w:trPr>
        <w:tc>
          <w:tcPr>
            <w:tcW w:w="0" w:type="auto"/>
            <w:tcBorders>
              <w:top w:val="single" w:sz="1" w:space="0" w:color="000000"/>
              <w:bottom w:val="single" w:sz="1" w:space="0" w:color="000000"/>
            </w:tcBorders>
          </w:tcPr>
          <w:p w14:paraId="49A9DA1B"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Illumination in Electrical Equipment Space</w:t>
            </w:r>
          </w:p>
        </w:tc>
      </w:tr>
      <w:tr w:rsidR="00CE6207" w:rsidRPr="00C1369F" w14:paraId="4CAB1F28" w14:textId="77777777">
        <w:trPr>
          <w:gridAfter w:val="1"/>
          <w:cantSplit/>
          <w:tblCellSpacing w:w="0" w:type="dxa"/>
          <w:jc w:val="center"/>
        </w:trPr>
        <w:tc>
          <w:tcPr>
            <w:tcW w:w="0" w:type="auto"/>
            <w:tcBorders>
              <w:top w:val="single" w:sz="1" w:space="0" w:color="000000"/>
              <w:bottom w:val="single" w:sz="1" w:space="0" w:color="000000"/>
              <w:right w:val="single" w:sz="1" w:space="0" w:color="000000"/>
            </w:tcBorders>
          </w:tcPr>
          <w:p w14:paraId="52F71F99"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Adequate illumination must be provided. Cannot rely solely on illumination from adjacent areas.</w:t>
            </w:r>
          </w:p>
        </w:tc>
        <w:tc>
          <w:tcPr>
            <w:tcW w:w="0" w:type="auto"/>
            <w:tcBorders>
              <w:top w:val="single" w:sz="1" w:space="0" w:color="000000"/>
              <w:bottom w:val="single" w:sz="1" w:space="0" w:color="000000"/>
              <w:right w:val="single" w:sz="1" w:space="0" w:color="000000"/>
            </w:tcBorders>
          </w:tcPr>
          <w:p w14:paraId="6D841BF4"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NEC 110.26(D)</w:t>
            </w:r>
          </w:p>
        </w:tc>
        <w:tc>
          <w:tcPr>
            <w:tcW w:w="0" w:type="auto"/>
            <w:tcBorders>
              <w:top w:val="single" w:sz="1" w:space="0" w:color="000000"/>
              <w:bottom w:val="single" w:sz="1" w:space="0" w:color="000000"/>
              <w:right w:val="single" w:sz="1" w:space="0" w:color="000000"/>
            </w:tcBorders>
          </w:tcPr>
          <w:p w14:paraId="003144A6"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PASS: Functional lighting present in electrical room, adequate for inspection without flashlight</w:t>
            </w:r>
          </w:p>
        </w:tc>
        <w:tc>
          <w:tcPr>
            <w:tcW w:w="0" w:type="auto"/>
            <w:tcBorders>
              <w:top w:val="single" w:sz="1" w:space="0" w:color="000000"/>
              <w:bottom w:val="single" w:sz="1" w:space="0" w:color="000000"/>
            </w:tcBorders>
          </w:tcPr>
          <w:p w14:paraId="7D234215"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FAIL: No lighting in electrical room, burned-out light with no backup, switch outside room only</w:t>
            </w:r>
          </w:p>
        </w:tc>
      </w:tr>
      <w:tr w:rsidR="00CE6207" w:rsidRPr="00C1369F" w14:paraId="6949FA43" w14:textId="77777777">
        <w:trPr>
          <w:gridAfter w:val="4"/>
          <w:cantSplit/>
          <w:tblCellSpacing w:w="0" w:type="dxa"/>
          <w:jc w:val="center"/>
        </w:trPr>
        <w:tc>
          <w:tcPr>
            <w:tcW w:w="0" w:type="auto"/>
            <w:tcBorders>
              <w:top w:val="single" w:sz="1" w:space="0" w:color="000000"/>
              <w:bottom w:val="single" w:sz="1" w:space="0" w:color="000000"/>
            </w:tcBorders>
          </w:tcPr>
          <w:p w14:paraId="5BD72F99"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Entrance/Egress — Two Exits for Large Equipment Rooms</w:t>
            </w:r>
          </w:p>
        </w:tc>
      </w:tr>
      <w:tr w:rsidR="00CE6207" w:rsidRPr="00C1369F" w14:paraId="264F8E3A" w14:textId="77777777">
        <w:trPr>
          <w:gridAfter w:val="1"/>
          <w:cantSplit/>
          <w:tblCellSpacing w:w="0" w:type="dxa"/>
          <w:jc w:val="center"/>
        </w:trPr>
        <w:tc>
          <w:tcPr>
            <w:tcW w:w="0" w:type="auto"/>
            <w:tcBorders>
              <w:top w:val="single" w:sz="1" w:space="0" w:color="000000"/>
              <w:bottom w:val="single" w:sz="1" w:space="0" w:color="000000"/>
              <w:right w:val="single" w:sz="1" w:space="0" w:color="000000"/>
            </w:tcBorders>
          </w:tcPr>
          <w:p w14:paraId="5612DBF1"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lastRenderedPageBreak/>
              <w:t>For rooms with equipment rated 1,200A or more at over 6 ft wide: two entrances/exits required unless equipment can be reached without passing exposed live parts.</w:t>
            </w:r>
          </w:p>
        </w:tc>
        <w:tc>
          <w:tcPr>
            <w:tcW w:w="0" w:type="auto"/>
            <w:tcBorders>
              <w:top w:val="single" w:sz="1" w:space="0" w:color="000000"/>
              <w:bottom w:val="single" w:sz="1" w:space="0" w:color="000000"/>
              <w:right w:val="single" w:sz="1" w:space="0" w:color="000000"/>
            </w:tcBorders>
          </w:tcPr>
          <w:p w14:paraId="2C8C9334"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NEC 110.26(C)</w:t>
            </w:r>
          </w:p>
        </w:tc>
        <w:tc>
          <w:tcPr>
            <w:tcW w:w="0" w:type="auto"/>
            <w:tcBorders>
              <w:top w:val="single" w:sz="1" w:space="0" w:color="000000"/>
              <w:bottom w:val="single" w:sz="1" w:space="0" w:color="000000"/>
              <w:right w:val="single" w:sz="1" w:space="0" w:color="000000"/>
            </w:tcBorders>
          </w:tcPr>
          <w:p w14:paraId="27F805E3"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PASS: Single entrance acceptable for small rooms; two exits present for qualifying large rooms</w:t>
            </w:r>
          </w:p>
        </w:tc>
        <w:tc>
          <w:tcPr>
            <w:tcW w:w="0" w:type="auto"/>
            <w:tcBorders>
              <w:top w:val="single" w:sz="1" w:space="0" w:color="000000"/>
              <w:bottom w:val="single" w:sz="1" w:space="0" w:color="000000"/>
            </w:tcBorders>
          </w:tcPr>
          <w:p w14:paraId="7106A0B1"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FAIL: Single entrance on large room where two exits required per NEC criteria</w:t>
            </w:r>
          </w:p>
        </w:tc>
      </w:tr>
    </w:tbl>
    <w:p w14:paraId="55101E83" w14:textId="77777777" w:rsidR="00CE6207" w:rsidRPr="00C1369F" w:rsidRDefault="00CE6207">
      <w:pPr>
        <w:rPr>
          <w:rFonts w:hAnsi="Calibri" w:cs="Calibri"/>
          <w:sz w:val="24"/>
          <w:szCs w:val="24"/>
        </w:rPr>
      </w:pPr>
    </w:p>
    <w:p w14:paraId="666F6074" w14:textId="77777777" w:rsidR="00CE6207" w:rsidRPr="00C1369F" w:rsidRDefault="00000000">
      <w:pPr>
        <w:spacing w:before="315" w:after="105" w:line="360" w:lineRule="auto"/>
        <w:ind w:left="-30"/>
        <w:rPr>
          <w:rFonts w:hAnsi="Calibri" w:cs="Calibri"/>
          <w:sz w:val="24"/>
          <w:szCs w:val="24"/>
        </w:rPr>
      </w:pPr>
      <w:bookmarkStart w:id="12" w:name="bm_1_6_thermal_overheating_indicators"/>
      <w:r w:rsidRPr="00C1369F">
        <w:rPr>
          <w:rFonts w:eastAsia="Georgia" w:hAnsi="Calibri" w:cs="Calibri"/>
          <w:b/>
          <w:sz w:val="24"/>
          <w:szCs w:val="24"/>
        </w:rPr>
        <w:t>1.6 — Thermal &amp; Overheating Indicators</w:t>
      </w:r>
      <w:bookmarkEnd w:id="12"/>
    </w:p>
    <w:p w14:paraId="59D42C50" w14:textId="77777777" w:rsidR="00CE6207" w:rsidRPr="00C1369F" w:rsidRDefault="00000000">
      <w:pPr>
        <w:spacing w:after="210" w:line="360" w:lineRule="auto"/>
        <w:rPr>
          <w:rFonts w:hAnsi="Calibri" w:cs="Calibri"/>
          <w:sz w:val="24"/>
          <w:szCs w:val="24"/>
        </w:rPr>
      </w:pPr>
      <w:r w:rsidRPr="00C1369F">
        <w:rPr>
          <w:rFonts w:eastAsia="Georgia" w:hAnsi="Calibri" w:cs="Calibri"/>
          <w:sz w:val="24"/>
          <w:szCs w:val="24"/>
        </w:rPr>
        <w:t>Overheating is the most critical safety indicator visible during a non-invasive inspection. Thermal imaging (if available) can reveal hotspots invisible to the naked eye. Visual indicators include discoloration, melting, charring, and odors. Any overheating indicator must be disclosed as a high-priority defect.</w:t>
      </w:r>
    </w:p>
    <w:tbl>
      <w:tblPr>
        <w:tblStyle w:val="NormalGrid"/>
        <w:tblW w:w="0" w:type="auto"/>
        <w:jc w:val="center"/>
        <w:tblCellSpacing w:w="0" w:type="dxa"/>
        <w:tblBorders>
          <w:top w:val="single" w:sz="2" w:space="0" w:color="000000"/>
          <w:left w:val="single" w:sz="2" w:space="0" w:color="000000"/>
          <w:bottom w:val="single" w:sz="2" w:space="0" w:color="000000"/>
          <w:right w:val="single" w:sz="2" w:space="0" w:color="000000"/>
        </w:tblBorders>
        <w:tblLook w:val="04A0" w:firstRow="1" w:lastRow="0" w:firstColumn="1" w:lastColumn="0" w:noHBand="0" w:noVBand="1"/>
      </w:tblPr>
      <w:tblGrid>
        <w:gridCol w:w="3369"/>
        <w:gridCol w:w="1419"/>
        <w:gridCol w:w="2217"/>
        <w:gridCol w:w="2499"/>
      </w:tblGrid>
      <w:tr w:rsidR="00CE6207" w:rsidRPr="00C1369F" w14:paraId="31F52A0E"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3BB4E1AA"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INSPECTION ITEM</w:t>
            </w:r>
          </w:p>
        </w:tc>
        <w:tc>
          <w:tcPr>
            <w:tcW w:w="0" w:type="auto"/>
            <w:tcBorders>
              <w:top w:val="single" w:sz="1" w:space="0" w:color="000000"/>
              <w:bottom w:val="single" w:sz="1" w:space="0" w:color="000000"/>
              <w:right w:val="single" w:sz="1" w:space="0" w:color="000000"/>
            </w:tcBorders>
          </w:tcPr>
          <w:p w14:paraId="2542001D"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NEC REF.</w:t>
            </w:r>
          </w:p>
        </w:tc>
        <w:tc>
          <w:tcPr>
            <w:tcW w:w="0" w:type="auto"/>
            <w:tcBorders>
              <w:top w:val="single" w:sz="1" w:space="0" w:color="000000"/>
              <w:bottom w:val="single" w:sz="1" w:space="0" w:color="000000"/>
              <w:right w:val="single" w:sz="1" w:space="0" w:color="000000"/>
            </w:tcBorders>
          </w:tcPr>
          <w:p w14:paraId="700B2BB4"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PASS CRITERIA</w:t>
            </w:r>
          </w:p>
        </w:tc>
        <w:tc>
          <w:tcPr>
            <w:tcW w:w="0" w:type="auto"/>
            <w:tcBorders>
              <w:top w:val="single" w:sz="1" w:space="0" w:color="000000"/>
              <w:bottom w:val="single" w:sz="1" w:space="0" w:color="000000"/>
            </w:tcBorders>
          </w:tcPr>
          <w:p w14:paraId="77988A0E"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FAIL CRITERIA</w:t>
            </w:r>
          </w:p>
        </w:tc>
      </w:tr>
      <w:tr w:rsidR="00CE6207" w:rsidRPr="00C1369F" w14:paraId="371B78FF" w14:textId="77777777">
        <w:trPr>
          <w:gridAfter w:val="3"/>
          <w:cantSplit/>
          <w:tblCellSpacing w:w="0" w:type="dxa"/>
          <w:jc w:val="center"/>
        </w:trPr>
        <w:tc>
          <w:tcPr>
            <w:tcW w:w="0" w:type="auto"/>
            <w:tcBorders>
              <w:top w:val="single" w:sz="1" w:space="0" w:color="000000"/>
              <w:bottom w:val="single" w:sz="1" w:space="0" w:color="000000"/>
            </w:tcBorders>
          </w:tcPr>
          <w:p w14:paraId="255B3560"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Heat Discoloration — Breakers or Conductors</w:t>
            </w:r>
          </w:p>
        </w:tc>
      </w:tr>
      <w:tr w:rsidR="00CE6207" w:rsidRPr="00C1369F" w14:paraId="2A594452"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33FD8F4D"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Yellow, brown, or black discoloration on breaker housings, wire insulation, or at terminations indicates overheating from loose connections or overload.</w:t>
            </w:r>
          </w:p>
        </w:tc>
        <w:tc>
          <w:tcPr>
            <w:tcW w:w="0" w:type="auto"/>
            <w:tcBorders>
              <w:top w:val="single" w:sz="1" w:space="0" w:color="000000"/>
              <w:bottom w:val="single" w:sz="1" w:space="0" w:color="000000"/>
              <w:right w:val="single" w:sz="1" w:space="0" w:color="000000"/>
            </w:tcBorders>
          </w:tcPr>
          <w:p w14:paraId="216F4D73"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NEC 110.14, 110.3(B)</w:t>
            </w:r>
          </w:p>
        </w:tc>
        <w:tc>
          <w:tcPr>
            <w:tcW w:w="0" w:type="auto"/>
            <w:tcBorders>
              <w:top w:val="single" w:sz="1" w:space="0" w:color="000000"/>
              <w:bottom w:val="single" w:sz="1" w:space="0" w:color="000000"/>
              <w:right w:val="single" w:sz="1" w:space="0" w:color="000000"/>
            </w:tcBorders>
          </w:tcPr>
          <w:p w14:paraId="45FAEB66"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PASS: No discoloration, all components original manufacturer color</w:t>
            </w:r>
          </w:p>
        </w:tc>
        <w:tc>
          <w:tcPr>
            <w:tcW w:w="0" w:type="auto"/>
            <w:tcBorders>
              <w:top w:val="single" w:sz="1" w:space="0" w:color="000000"/>
              <w:bottom w:val="single" w:sz="1" w:space="0" w:color="000000"/>
            </w:tcBorders>
          </w:tcPr>
          <w:p w14:paraId="462591DA"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FAIL: Any heat discoloration at breakers, conductors, bus bars, or lugs — classify as HIGH PRIORITY</w:t>
            </w:r>
          </w:p>
        </w:tc>
      </w:tr>
      <w:tr w:rsidR="00CE6207" w:rsidRPr="00C1369F" w14:paraId="0CA16844" w14:textId="77777777">
        <w:trPr>
          <w:gridAfter w:val="3"/>
          <w:cantSplit/>
          <w:tblCellSpacing w:w="0" w:type="dxa"/>
          <w:jc w:val="center"/>
        </w:trPr>
        <w:tc>
          <w:tcPr>
            <w:tcW w:w="0" w:type="auto"/>
            <w:tcBorders>
              <w:top w:val="single" w:sz="1" w:space="0" w:color="000000"/>
              <w:bottom w:val="single" w:sz="1" w:space="0" w:color="000000"/>
            </w:tcBorders>
          </w:tcPr>
          <w:p w14:paraId="3D9EB563"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Melted or Deformed Plastic Components</w:t>
            </w:r>
          </w:p>
        </w:tc>
      </w:tr>
      <w:tr w:rsidR="00CE6207" w:rsidRPr="00C1369F" w14:paraId="5A22E061"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2729AF41"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lastRenderedPageBreak/>
              <w:t>Melted breaker handles, deformed insulation sleeves, or sagging wire jacketing indicates extreme overheating event.</w:t>
            </w:r>
          </w:p>
        </w:tc>
        <w:tc>
          <w:tcPr>
            <w:tcW w:w="0" w:type="auto"/>
            <w:tcBorders>
              <w:top w:val="single" w:sz="1" w:space="0" w:color="000000"/>
              <w:bottom w:val="single" w:sz="1" w:space="0" w:color="000000"/>
              <w:right w:val="single" w:sz="1" w:space="0" w:color="000000"/>
            </w:tcBorders>
          </w:tcPr>
          <w:p w14:paraId="05350D16"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NEC 110.12, 110.3(B)</w:t>
            </w:r>
          </w:p>
        </w:tc>
        <w:tc>
          <w:tcPr>
            <w:tcW w:w="0" w:type="auto"/>
            <w:tcBorders>
              <w:top w:val="single" w:sz="1" w:space="0" w:color="000000"/>
              <w:bottom w:val="single" w:sz="1" w:space="0" w:color="000000"/>
              <w:right w:val="single" w:sz="1" w:space="0" w:color="000000"/>
            </w:tcBorders>
          </w:tcPr>
          <w:p w14:paraId="5F43A882"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PASS: No deformed or melted plastic components</w:t>
            </w:r>
          </w:p>
        </w:tc>
        <w:tc>
          <w:tcPr>
            <w:tcW w:w="0" w:type="auto"/>
            <w:tcBorders>
              <w:top w:val="single" w:sz="1" w:space="0" w:color="000000"/>
              <w:bottom w:val="single" w:sz="1" w:space="0" w:color="000000"/>
            </w:tcBorders>
          </w:tcPr>
          <w:p w14:paraId="41A460D0"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FAIL: Any melted or deformed components — requires immediate licensed electrician evaluation</w:t>
            </w:r>
          </w:p>
        </w:tc>
      </w:tr>
      <w:tr w:rsidR="00CE6207" w:rsidRPr="00C1369F" w14:paraId="2D02FF12" w14:textId="77777777">
        <w:trPr>
          <w:gridAfter w:val="3"/>
          <w:cantSplit/>
          <w:tblCellSpacing w:w="0" w:type="dxa"/>
          <w:jc w:val="center"/>
        </w:trPr>
        <w:tc>
          <w:tcPr>
            <w:tcW w:w="0" w:type="auto"/>
            <w:tcBorders>
              <w:top w:val="single" w:sz="1" w:space="0" w:color="000000"/>
              <w:bottom w:val="single" w:sz="1" w:space="0" w:color="000000"/>
            </w:tcBorders>
          </w:tcPr>
          <w:p w14:paraId="0706DAC2"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Carbon Tracking or Arcing Evidence</w:t>
            </w:r>
          </w:p>
        </w:tc>
      </w:tr>
      <w:tr w:rsidR="00CE6207" w:rsidRPr="00C1369F" w14:paraId="10FD8603"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67003106"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Carbon deposits (black streaks) on panel interior, bus bars, or conductor insulation indicate arcing — a fire precursor requiring immediate attention.</w:t>
            </w:r>
          </w:p>
        </w:tc>
        <w:tc>
          <w:tcPr>
            <w:tcW w:w="0" w:type="auto"/>
            <w:tcBorders>
              <w:top w:val="single" w:sz="1" w:space="0" w:color="000000"/>
              <w:bottom w:val="single" w:sz="1" w:space="0" w:color="000000"/>
              <w:right w:val="single" w:sz="1" w:space="0" w:color="000000"/>
            </w:tcBorders>
          </w:tcPr>
          <w:p w14:paraId="0D65AB12"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NEC 110.12</w:t>
            </w:r>
          </w:p>
        </w:tc>
        <w:tc>
          <w:tcPr>
            <w:tcW w:w="0" w:type="auto"/>
            <w:tcBorders>
              <w:top w:val="single" w:sz="1" w:space="0" w:color="000000"/>
              <w:bottom w:val="single" w:sz="1" w:space="0" w:color="000000"/>
              <w:right w:val="single" w:sz="1" w:space="0" w:color="000000"/>
            </w:tcBorders>
          </w:tcPr>
          <w:p w14:paraId="106076A2"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PASS: No carbon deposits, no arc pitting visible on bus or contacts</w:t>
            </w:r>
          </w:p>
        </w:tc>
        <w:tc>
          <w:tcPr>
            <w:tcW w:w="0" w:type="auto"/>
            <w:tcBorders>
              <w:top w:val="single" w:sz="1" w:space="0" w:color="000000"/>
              <w:bottom w:val="single" w:sz="1" w:space="0" w:color="000000"/>
            </w:tcBorders>
          </w:tcPr>
          <w:p w14:paraId="5FB3D4F4"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FAIL: Carbon tracking on any surface inside panel — classify as IMMEDIATE SAFETY CONCERN</w:t>
            </w:r>
          </w:p>
        </w:tc>
      </w:tr>
      <w:tr w:rsidR="00CE6207" w:rsidRPr="00C1369F" w14:paraId="5E83FC1D" w14:textId="77777777">
        <w:trPr>
          <w:gridAfter w:val="3"/>
          <w:cantSplit/>
          <w:tblCellSpacing w:w="0" w:type="dxa"/>
          <w:jc w:val="center"/>
        </w:trPr>
        <w:tc>
          <w:tcPr>
            <w:tcW w:w="0" w:type="auto"/>
            <w:tcBorders>
              <w:top w:val="single" w:sz="1" w:space="0" w:color="000000"/>
              <w:bottom w:val="single" w:sz="1" w:space="0" w:color="000000"/>
            </w:tcBorders>
          </w:tcPr>
          <w:p w14:paraId="690ACDBF"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Burning Odor</w:t>
            </w:r>
          </w:p>
        </w:tc>
      </w:tr>
      <w:tr w:rsidR="00CE6207" w:rsidRPr="00C1369F" w14:paraId="758C4C59"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086BDBAD"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A burning plastic, ozone, or electrical odor near a panel warrants immediate documentation and notification. Do not enter enclosed spaces with strong electrical odors.</w:t>
            </w:r>
          </w:p>
        </w:tc>
        <w:tc>
          <w:tcPr>
            <w:tcW w:w="0" w:type="auto"/>
            <w:tcBorders>
              <w:top w:val="single" w:sz="1" w:space="0" w:color="000000"/>
              <w:bottom w:val="single" w:sz="1" w:space="0" w:color="000000"/>
              <w:right w:val="single" w:sz="1" w:space="0" w:color="000000"/>
            </w:tcBorders>
          </w:tcPr>
          <w:p w14:paraId="2CD727FB"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NEC 110.12 (Safety Protocol)</w:t>
            </w:r>
          </w:p>
        </w:tc>
        <w:tc>
          <w:tcPr>
            <w:tcW w:w="0" w:type="auto"/>
            <w:tcBorders>
              <w:top w:val="single" w:sz="1" w:space="0" w:color="000000"/>
              <w:bottom w:val="single" w:sz="1" w:space="0" w:color="000000"/>
              <w:right w:val="single" w:sz="1" w:space="0" w:color="000000"/>
            </w:tcBorders>
          </w:tcPr>
          <w:p w14:paraId="5525A17F"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PASS: No electrical odor present near panel or service equipment</w:t>
            </w:r>
          </w:p>
        </w:tc>
        <w:tc>
          <w:tcPr>
            <w:tcW w:w="0" w:type="auto"/>
            <w:tcBorders>
              <w:top w:val="single" w:sz="1" w:space="0" w:color="000000"/>
              <w:bottom w:val="single" w:sz="1" w:space="0" w:color="000000"/>
            </w:tcBorders>
          </w:tcPr>
          <w:p w14:paraId="1FB172C2"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FAIL: Burning, plastic, or ozone odor present — evacuate if strong, notify client immediately</w:t>
            </w:r>
          </w:p>
        </w:tc>
      </w:tr>
      <w:tr w:rsidR="00CE6207" w:rsidRPr="00C1369F" w14:paraId="6D981C16" w14:textId="77777777">
        <w:trPr>
          <w:gridAfter w:val="3"/>
          <w:cantSplit/>
          <w:tblCellSpacing w:w="0" w:type="dxa"/>
          <w:jc w:val="center"/>
        </w:trPr>
        <w:tc>
          <w:tcPr>
            <w:tcW w:w="0" w:type="auto"/>
            <w:tcBorders>
              <w:top w:val="single" w:sz="1" w:space="0" w:color="000000"/>
              <w:bottom w:val="single" w:sz="1" w:space="0" w:color="000000"/>
            </w:tcBorders>
          </w:tcPr>
          <w:p w14:paraId="2259E44D"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Corrosion — Interior Panel Components</w:t>
            </w:r>
          </w:p>
        </w:tc>
      </w:tr>
      <w:tr w:rsidR="00CE6207" w:rsidRPr="00C1369F" w14:paraId="261E1714"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7F7A6815"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lastRenderedPageBreak/>
              <w:t>Interior corrosion (rust on bus bars, green patina on copper, white deposits on aluminum) indicates moisture intrusion and compromised conductivity.</w:t>
            </w:r>
          </w:p>
        </w:tc>
        <w:tc>
          <w:tcPr>
            <w:tcW w:w="0" w:type="auto"/>
            <w:tcBorders>
              <w:top w:val="single" w:sz="1" w:space="0" w:color="000000"/>
              <w:bottom w:val="single" w:sz="1" w:space="0" w:color="000000"/>
              <w:right w:val="single" w:sz="1" w:space="0" w:color="000000"/>
            </w:tcBorders>
          </w:tcPr>
          <w:p w14:paraId="15F7E3A5"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NEC 110.11, 230.54</w:t>
            </w:r>
          </w:p>
        </w:tc>
        <w:tc>
          <w:tcPr>
            <w:tcW w:w="0" w:type="auto"/>
            <w:tcBorders>
              <w:top w:val="single" w:sz="1" w:space="0" w:color="000000"/>
              <w:bottom w:val="single" w:sz="1" w:space="0" w:color="000000"/>
              <w:right w:val="single" w:sz="1" w:space="0" w:color="000000"/>
            </w:tcBorders>
          </w:tcPr>
          <w:p w14:paraId="61E4E7B6"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PASS: No interior corrosion, panel interior dry and clean</w:t>
            </w:r>
          </w:p>
        </w:tc>
        <w:tc>
          <w:tcPr>
            <w:tcW w:w="0" w:type="auto"/>
            <w:tcBorders>
              <w:top w:val="single" w:sz="1" w:space="0" w:color="000000"/>
              <w:bottom w:val="single" w:sz="1" w:space="0" w:color="000000"/>
            </w:tcBorders>
          </w:tcPr>
          <w:p w14:paraId="259A28DB"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FAIL: Rust, green corrosion on bus, or moisture staining — investigate source of intrusion</w:t>
            </w:r>
          </w:p>
        </w:tc>
      </w:tr>
      <w:tr w:rsidR="00CE6207" w:rsidRPr="00C1369F" w14:paraId="129EDB4B" w14:textId="77777777">
        <w:trPr>
          <w:gridAfter w:val="3"/>
          <w:cantSplit/>
          <w:tblCellSpacing w:w="0" w:type="dxa"/>
          <w:jc w:val="center"/>
        </w:trPr>
        <w:tc>
          <w:tcPr>
            <w:tcW w:w="0" w:type="auto"/>
            <w:tcBorders>
              <w:top w:val="single" w:sz="1" w:space="0" w:color="000000"/>
              <w:bottom w:val="single" w:sz="1" w:space="0" w:color="000000"/>
            </w:tcBorders>
          </w:tcPr>
          <w:p w14:paraId="6B68129C"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Thermal Imaging Scan — If Available</w:t>
            </w:r>
          </w:p>
        </w:tc>
      </w:tr>
      <w:tr w:rsidR="00CE6207" w:rsidRPr="00C1369F" w14:paraId="06C26136"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734F8005"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Thermal camera reveals hotspots invisible to the naked eye. Document any area with temperature differential exceeding 10°C above ambient as requiring follow-up.</w:t>
            </w:r>
          </w:p>
        </w:tc>
        <w:tc>
          <w:tcPr>
            <w:tcW w:w="0" w:type="auto"/>
            <w:tcBorders>
              <w:top w:val="single" w:sz="1" w:space="0" w:color="000000"/>
              <w:bottom w:val="single" w:sz="1" w:space="0" w:color="000000"/>
              <w:right w:val="single" w:sz="1" w:space="0" w:color="000000"/>
            </w:tcBorders>
          </w:tcPr>
          <w:p w14:paraId="4BEF2D5C"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NEC 110.14 (Best Practice)</w:t>
            </w:r>
          </w:p>
        </w:tc>
        <w:tc>
          <w:tcPr>
            <w:tcW w:w="0" w:type="auto"/>
            <w:tcBorders>
              <w:top w:val="single" w:sz="1" w:space="0" w:color="000000"/>
              <w:bottom w:val="single" w:sz="1" w:space="0" w:color="000000"/>
              <w:right w:val="single" w:sz="1" w:space="0" w:color="000000"/>
            </w:tcBorders>
          </w:tcPr>
          <w:p w14:paraId="31AC11B1"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PASS: No thermal anomalies. All connections within 10°C of ambient</w:t>
            </w:r>
          </w:p>
        </w:tc>
        <w:tc>
          <w:tcPr>
            <w:tcW w:w="0" w:type="auto"/>
            <w:tcBorders>
              <w:top w:val="single" w:sz="1" w:space="0" w:color="000000"/>
              <w:bottom w:val="single" w:sz="1" w:space="0" w:color="000000"/>
            </w:tcBorders>
          </w:tcPr>
          <w:p w14:paraId="312F8307"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FAIL: Hotspots detected at breakers, terminations, or bus bars exceeding 10°C above ambient</w:t>
            </w:r>
          </w:p>
        </w:tc>
      </w:tr>
    </w:tbl>
    <w:p w14:paraId="6A181AE6" w14:textId="77777777" w:rsidR="00CE6207" w:rsidRPr="00C1369F" w:rsidRDefault="00CE6207">
      <w:pPr>
        <w:rPr>
          <w:rFonts w:hAnsi="Calibri" w:cs="Calibri"/>
          <w:sz w:val="24"/>
          <w:szCs w:val="24"/>
        </w:rPr>
      </w:pPr>
    </w:p>
    <w:p w14:paraId="39CCD1EE" w14:textId="77777777" w:rsidR="00CE6207" w:rsidRPr="00C1369F" w:rsidRDefault="00B05496">
      <w:pPr>
        <w:spacing w:before="210" w:after="0" w:line="360" w:lineRule="auto"/>
        <w:rPr>
          <w:rFonts w:hAnsi="Calibri" w:cs="Calibri"/>
          <w:sz w:val="24"/>
          <w:szCs w:val="24"/>
        </w:rPr>
      </w:pPr>
      <w:r>
        <w:rPr>
          <w:noProof/>
        </w:rPr>
      </w:r>
      <w:r>
        <w:rPr>
          <w:noProof/>
        </w:rPr>
        <w:pict w14:anchorId="72ECC184">
          <v:rect id="_x0000_s1028" alt="" style="width:475.5pt;height:.05pt;mso-width-percent:0;mso-height-percent:0;mso-left-percent:-10001;mso-top-percent:-10001;mso-position-horizontal:absolute;mso-position-horizontal-relative:char;mso-position-vertical:absolute;mso-position-vertical-relative:line;mso-width-percent:0;mso-height-percent:0;mso-left-percent:-10001;mso-top-percent:-10001" o:hralign="center" o:hrstd="t" strokeweight="1pt">
            <v:stroke opacity="0"/>
          </v:rect>
        </w:pict>
      </w:r>
    </w:p>
    <w:p w14:paraId="019E7247" w14:textId="77777777" w:rsidR="00CE6207" w:rsidRPr="00C1369F" w:rsidRDefault="00000000">
      <w:pPr>
        <w:spacing w:before="315" w:after="105" w:line="360" w:lineRule="auto"/>
        <w:ind w:left="-30"/>
        <w:rPr>
          <w:rFonts w:hAnsi="Calibri" w:cs="Calibri"/>
          <w:sz w:val="24"/>
          <w:szCs w:val="24"/>
        </w:rPr>
      </w:pPr>
      <w:bookmarkStart w:id="13" w:name="phase_2_distribution_panels_wirin_72d83d"/>
      <w:r w:rsidRPr="00C1369F">
        <w:rPr>
          <w:rFonts w:eastAsia="Georgia" w:hAnsi="Calibri" w:cs="Calibri"/>
          <w:b/>
          <w:sz w:val="24"/>
          <w:szCs w:val="24"/>
        </w:rPr>
        <w:t>PHASE 2 — DISTRIBUTION PANELS, WIRING &amp; CONDUITS</w:t>
      </w:r>
      <w:bookmarkEnd w:id="13"/>
    </w:p>
    <w:p w14:paraId="3692C6F7" w14:textId="77777777" w:rsidR="00CE6207" w:rsidRPr="00C1369F" w:rsidRDefault="00000000">
      <w:pPr>
        <w:spacing w:after="210" w:line="360" w:lineRule="auto"/>
        <w:rPr>
          <w:rFonts w:hAnsi="Calibri" w:cs="Calibri"/>
          <w:sz w:val="24"/>
          <w:szCs w:val="24"/>
        </w:rPr>
      </w:pPr>
      <w:r w:rsidRPr="00C1369F">
        <w:rPr>
          <w:rFonts w:eastAsia="Georgia" w:hAnsi="Calibri" w:cs="Calibri"/>
          <w:sz w:val="24"/>
          <w:szCs w:val="24"/>
        </w:rPr>
        <w:t>Sections 2.1 – 2.6 | NEC Articles 210, 240, 300, 310, 358–394, 408</w:t>
      </w:r>
    </w:p>
    <w:p w14:paraId="37E7BBE9" w14:textId="77777777" w:rsidR="00CE6207" w:rsidRPr="00C1369F" w:rsidRDefault="00000000">
      <w:pPr>
        <w:spacing w:after="210" w:line="360" w:lineRule="auto"/>
        <w:rPr>
          <w:rFonts w:hAnsi="Calibri" w:cs="Calibri"/>
          <w:sz w:val="24"/>
          <w:szCs w:val="24"/>
        </w:rPr>
      </w:pPr>
      <w:r w:rsidRPr="00C1369F">
        <w:rPr>
          <w:rFonts w:eastAsia="Georgia" w:hAnsi="Calibri" w:cs="Calibri"/>
          <w:sz w:val="24"/>
          <w:szCs w:val="24"/>
        </w:rPr>
        <w:t>Distribution panels receive power from the main service and distribute it to branch circuits throughout the building. In 3-phase commercial buildings, distribution panels (sub-panels) are typically located near the loads they serve — mechanical rooms, tenant spaces, or floors. Each sub-panel must receive a properly sized feeder, maintain isolated neutral bus, and contain properly rated breakers for all connected loads. Conduit systems route conductors and protect them from physical damage, environmental exposure, and thermal degradation.</w:t>
      </w:r>
    </w:p>
    <w:tbl>
      <w:tblPr>
        <w:tblStyle w:val="NormalGrid"/>
        <w:tblW w:w="0" w:type="auto"/>
        <w:jc w:val="center"/>
        <w:tblCellSpacing w:w="0" w:type="dxa"/>
        <w:tblBorders>
          <w:top w:val="single" w:sz="2" w:space="0" w:color="000000"/>
          <w:left w:val="single" w:sz="2" w:space="0" w:color="000000"/>
          <w:bottom w:val="single" w:sz="2" w:space="0" w:color="000000"/>
          <w:right w:val="single" w:sz="2" w:space="0" w:color="000000"/>
        </w:tblBorders>
        <w:tblLook w:val="04A0" w:firstRow="1" w:lastRow="0" w:firstColumn="1" w:lastColumn="0" w:noHBand="0" w:noVBand="1"/>
      </w:tblPr>
      <w:tblGrid>
        <w:gridCol w:w="1449"/>
        <w:gridCol w:w="1507"/>
        <w:gridCol w:w="1934"/>
        <w:gridCol w:w="1425"/>
        <w:gridCol w:w="1718"/>
        <w:gridCol w:w="1471"/>
      </w:tblGrid>
      <w:tr w:rsidR="00CE6207" w:rsidRPr="00C1369F" w14:paraId="6A60B016"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5020B834"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FEEDER ARTICLES</w:t>
            </w:r>
          </w:p>
        </w:tc>
        <w:tc>
          <w:tcPr>
            <w:tcW w:w="0" w:type="auto"/>
            <w:tcBorders>
              <w:top w:val="single" w:sz="1" w:space="0" w:color="000000"/>
              <w:bottom w:val="single" w:sz="1" w:space="0" w:color="000000"/>
              <w:right w:val="single" w:sz="1" w:space="0" w:color="000000"/>
            </w:tcBorders>
          </w:tcPr>
          <w:p w14:paraId="12478593"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CONDUIT ARTICLES</w:t>
            </w:r>
          </w:p>
        </w:tc>
        <w:tc>
          <w:tcPr>
            <w:tcW w:w="0" w:type="auto"/>
            <w:tcBorders>
              <w:top w:val="single" w:sz="1" w:space="0" w:color="000000"/>
              <w:bottom w:val="single" w:sz="1" w:space="0" w:color="000000"/>
              <w:right w:val="single" w:sz="1" w:space="0" w:color="000000"/>
            </w:tcBorders>
          </w:tcPr>
          <w:p w14:paraId="5CDC1458"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CONDUCTOR SIZING</w:t>
            </w:r>
          </w:p>
        </w:tc>
        <w:tc>
          <w:tcPr>
            <w:tcW w:w="0" w:type="auto"/>
            <w:tcBorders>
              <w:top w:val="single" w:sz="1" w:space="0" w:color="000000"/>
              <w:bottom w:val="single" w:sz="1" w:space="0" w:color="000000"/>
              <w:right w:val="single" w:sz="1" w:space="0" w:color="000000"/>
            </w:tcBorders>
          </w:tcPr>
          <w:p w14:paraId="020559CD"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BREAKER RULES</w:t>
            </w:r>
          </w:p>
        </w:tc>
        <w:tc>
          <w:tcPr>
            <w:tcW w:w="0" w:type="auto"/>
            <w:tcBorders>
              <w:top w:val="single" w:sz="1" w:space="0" w:color="000000"/>
              <w:bottom w:val="single" w:sz="1" w:space="0" w:color="000000"/>
              <w:right w:val="single" w:sz="1" w:space="0" w:color="000000"/>
            </w:tcBorders>
          </w:tcPr>
          <w:p w14:paraId="2252BB2E"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FILL LIMIT</w:t>
            </w:r>
          </w:p>
        </w:tc>
        <w:tc>
          <w:tcPr>
            <w:tcW w:w="0" w:type="auto"/>
            <w:tcBorders>
              <w:top w:val="single" w:sz="1" w:space="0" w:color="000000"/>
              <w:bottom w:val="single" w:sz="1" w:space="0" w:color="000000"/>
            </w:tcBorders>
          </w:tcPr>
          <w:p w14:paraId="5AE3A5E9"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PANEL LABELING</w:t>
            </w:r>
          </w:p>
        </w:tc>
      </w:tr>
      <w:tr w:rsidR="00CE6207" w:rsidRPr="00C1369F" w14:paraId="57BE1C01"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1A503108"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lastRenderedPageBreak/>
              <w:t>NEC 215, 220</w:t>
            </w:r>
          </w:p>
        </w:tc>
        <w:tc>
          <w:tcPr>
            <w:tcW w:w="0" w:type="auto"/>
            <w:tcBorders>
              <w:top w:val="single" w:sz="1" w:space="0" w:color="000000"/>
              <w:bottom w:val="single" w:sz="1" w:space="0" w:color="000000"/>
              <w:right w:val="single" w:sz="1" w:space="0" w:color="000000"/>
            </w:tcBorders>
          </w:tcPr>
          <w:p w14:paraId="1175CF1C"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NEC 358–394</w:t>
            </w:r>
          </w:p>
        </w:tc>
        <w:tc>
          <w:tcPr>
            <w:tcW w:w="0" w:type="auto"/>
            <w:tcBorders>
              <w:top w:val="single" w:sz="1" w:space="0" w:color="000000"/>
              <w:bottom w:val="single" w:sz="1" w:space="0" w:color="000000"/>
              <w:right w:val="single" w:sz="1" w:space="0" w:color="000000"/>
            </w:tcBorders>
          </w:tcPr>
          <w:p w14:paraId="6F97186C"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NEC 310.15, Table 310.16</w:t>
            </w:r>
          </w:p>
        </w:tc>
        <w:tc>
          <w:tcPr>
            <w:tcW w:w="0" w:type="auto"/>
            <w:tcBorders>
              <w:top w:val="single" w:sz="1" w:space="0" w:color="000000"/>
              <w:bottom w:val="single" w:sz="1" w:space="0" w:color="000000"/>
              <w:right w:val="single" w:sz="1" w:space="0" w:color="000000"/>
            </w:tcBorders>
          </w:tcPr>
          <w:p w14:paraId="1290CA5E"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NEC 240.4, 240.6</w:t>
            </w:r>
          </w:p>
        </w:tc>
        <w:tc>
          <w:tcPr>
            <w:tcW w:w="0" w:type="auto"/>
            <w:tcBorders>
              <w:top w:val="single" w:sz="1" w:space="0" w:color="000000"/>
              <w:bottom w:val="single" w:sz="1" w:space="0" w:color="000000"/>
              <w:right w:val="single" w:sz="1" w:space="0" w:color="000000"/>
            </w:tcBorders>
          </w:tcPr>
          <w:p w14:paraId="57B0379D"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40% (3+ conductors)</w:t>
            </w:r>
          </w:p>
        </w:tc>
        <w:tc>
          <w:tcPr>
            <w:tcW w:w="0" w:type="auto"/>
            <w:tcBorders>
              <w:top w:val="single" w:sz="1" w:space="0" w:color="000000"/>
              <w:bottom w:val="single" w:sz="1" w:space="0" w:color="000000"/>
            </w:tcBorders>
          </w:tcPr>
          <w:p w14:paraId="1E52561B"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NEC 408.4</w:t>
            </w:r>
          </w:p>
        </w:tc>
      </w:tr>
    </w:tbl>
    <w:p w14:paraId="3345362B" w14:textId="77777777" w:rsidR="00CE6207" w:rsidRPr="00C1369F" w:rsidRDefault="00CE6207">
      <w:pPr>
        <w:rPr>
          <w:rFonts w:hAnsi="Calibri" w:cs="Calibri"/>
          <w:sz w:val="24"/>
          <w:szCs w:val="24"/>
        </w:rPr>
      </w:pPr>
    </w:p>
    <w:p w14:paraId="013BE75E" w14:textId="77777777" w:rsidR="00CE6207" w:rsidRPr="00C1369F" w:rsidRDefault="00000000">
      <w:pPr>
        <w:spacing w:before="315" w:after="105" w:line="360" w:lineRule="auto"/>
        <w:ind w:left="-30"/>
        <w:rPr>
          <w:rFonts w:hAnsi="Calibri" w:cs="Calibri"/>
          <w:sz w:val="24"/>
          <w:szCs w:val="24"/>
        </w:rPr>
      </w:pPr>
      <w:bookmarkStart w:id="14" w:name="bm_2_1_sub_panel_feeders_grounding"/>
      <w:r w:rsidRPr="00C1369F">
        <w:rPr>
          <w:rFonts w:eastAsia="Georgia" w:hAnsi="Calibri" w:cs="Calibri"/>
          <w:b/>
          <w:sz w:val="24"/>
          <w:szCs w:val="24"/>
        </w:rPr>
        <w:t>2.1 — Sub-Panel Feeders &amp; Grounding</w:t>
      </w:r>
      <w:bookmarkEnd w:id="14"/>
    </w:p>
    <w:p w14:paraId="7227A928" w14:textId="77777777" w:rsidR="00CE6207" w:rsidRPr="00C1369F" w:rsidRDefault="00000000">
      <w:pPr>
        <w:spacing w:after="210" w:line="360" w:lineRule="auto"/>
        <w:rPr>
          <w:rFonts w:hAnsi="Calibri" w:cs="Calibri"/>
          <w:sz w:val="24"/>
          <w:szCs w:val="24"/>
        </w:rPr>
      </w:pPr>
      <w:r w:rsidRPr="00C1369F">
        <w:rPr>
          <w:rFonts w:eastAsia="Georgia" w:hAnsi="Calibri" w:cs="Calibri"/>
          <w:sz w:val="24"/>
          <w:szCs w:val="24"/>
        </w:rPr>
        <w:t>Sub-panel feeders must include a properly sized equipment grounding conductor (EGC) in addition to the three phase conductors and neutral (where required). The EGC must terminate on the grounding bus in the sub-panel, which must be separate from (and NOT bonded to) the neutral bus.</w:t>
      </w:r>
    </w:p>
    <w:tbl>
      <w:tblPr>
        <w:tblStyle w:val="NormalGrid"/>
        <w:tblW w:w="0" w:type="auto"/>
        <w:jc w:val="center"/>
        <w:tblCellSpacing w:w="0" w:type="dxa"/>
        <w:tblBorders>
          <w:top w:val="single" w:sz="2" w:space="0" w:color="000000"/>
          <w:left w:val="single" w:sz="2" w:space="0" w:color="000000"/>
          <w:bottom w:val="single" w:sz="2" w:space="0" w:color="000000"/>
          <w:right w:val="single" w:sz="2" w:space="0" w:color="000000"/>
        </w:tblBorders>
        <w:tblLook w:val="04A0" w:firstRow="1" w:lastRow="0" w:firstColumn="1" w:lastColumn="0" w:noHBand="0" w:noVBand="1"/>
      </w:tblPr>
      <w:tblGrid>
        <w:gridCol w:w="2670"/>
        <w:gridCol w:w="1758"/>
        <w:gridCol w:w="2413"/>
        <w:gridCol w:w="2663"/>
      </w:tblGrid>
      <w:tr w:rsidR="00CE6207" w:rsidRPr="00C1369F" w14:paraId="3B48095C"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76916395"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INSPECTION ITEM</w:t>
            </w:r>
          </w:p>
        </w:tc>
        <w:tc>
          <w:tcPr>
            <w:tcW w:w="0" w:type="auto"/>
            <w:tcBorders>
              <w:top w:val="single" w:sz="1" w:space="0" w:color="000000"/>
              <w:bottom w:val="single" w:sz="1" w:space="0" w:color="000000"/>
              <w:right w:val="single" w:sz="1" w:space="0" w:color="000000"/>
            </w:tcBorders>
          </w:tcPr>
          <w:p w14:paraId="42A640B1"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NEC REF.</w:t>
            </w:r>
          </w:p>
        </w:tc>
        <w:tc>
          <w:tcPr>
            <w:tcW w:w="0" w:type="auto"/>
            <w:tcBorders>
              <w:top w:val="single" w:sz="1" w:space="0" w:color="000000"/>
              <w:bottom w:val="single" w:sz="1" w:space="0" w:color="000000"/>
              <w:right w:val="single" w:sz="1" w:space="0" w:color="000000"/>
            </w:tcBorders>
          </w:tcPr>
          <w:p w14:paraId="7F0C9FFD"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PASS CRITERIA</w:t>
            </w:r>
          </w:p>
        </w:tc>
        <w:tc>
          <w:tcPr>
            <w:tcW w:w="0" w:type="auto"/>
            <w:tcBorders>
              <w:top w:val="single" w:sz="1" w:space="0" w:color="000000"/>
              <w:bottom w:val="single" w:sz="1" w:space="0" w:color="000000"/>
            </w:tcBorders>
          </w:tcPr>
          <w:p w14:paraId="22629703"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FAIL CRITERIA</w:t>
            </w:r>
          </w:p>
        </w:tc>
      </w:tr>
      <w:tr w:rsidR="00CE6207" w:rsidRPr="00C1369F" w14:paraId="574FD959" w14:textId="77777777">
        <w:trPr>
          <w:gridAfter w:val="3"/>
          <w:cantSplit/>
          <w:tblCellSpacing w:w="0" w:type="dxa"/>
          <w:jc w:val="center"/>
        </w:trPr>
        <w:tc>
          <w:tcPr>
            <w:tcW w:w="0" w:type="auto"/>
            <w:tcBorders>
              <w:top w:val="single" w:sz="1" w:space="0" w:color="000000"/>
              <w:bottom w:val="single" w:sz="1" w:space="0" w:color="000000"/>
            </w:tcBorders>
          </w:tcPr>
          <w:p w14:paraId="559BDBE6"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Feeder Conductors — Proper Size for Panel Rating</w:t>
            </w:r>
          </w:p>
        </w:tc>
      </w:tr>
      <w:tr w:rsidR="00CE6207" w:rsidRPr="00C1369F" w14:paraId="6F324D60"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2D522085"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Feeder conductors must have ampacity ≥ sub-panel main breaker rating. Verify AWG in panel schedule or at feeder conduit.</w:t>
            </w:r>
          </w:p>
        </w:tc>
        <w:tc>
          <w:tcPr>
            <w:tcW w:w="0" w:type="auto"/>
            <w:tcBorders>
              <w:top w:val="single" w:sz="1" w:space="0" w:color="000000"/>
              <w:bottom w:val="single" w:sz="1" w:space="0" w:color="000000"/>
              <w:right w:val="single" w:sz="1" w:space="0" w:color="000000"/>
            </w:tcBorders>
          </w:tcPr>
          <w:p w14:paraId="42B66B74"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NEC 215.2, Table 310.16</w:t>
            </w:r>
          </w:p>
        </w:tc>
        <w:tc>
          <w:tcPr>
            <w:tcW w:w="0" w:type="auto"/>
            <w:tcBorders>
              <w:top w:val="single" w:sz="1" w:space="0" w:color="000000"/>
              <w:bottom w:val="single" w:sz="1" w:space="0" w:color="000000"/>
              <w:right w:val="single" w:sz="1" w:space="0" w:color="000000"/>
            </w:tcBorders>
          </w:tcPr>
          <w:p w14:paraId="6B451283"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PASS: Feeder conductors sized to match or exceed sub-panel main OCPD rating at 75°C column</w:t>
            </w:r>
          </w:p>
        </w:tc>
        <w:tc>
          <w:tcPr>
            <w:tcW w:w="0" w:type="auto"/>
            <w:tcBorders>
              <w:top w:val="single" w:sz="1" w:space="0" w:color="000000"/>
              <w:bottom w:val="single" w:sz="1" w:space="0" w:color="000000"/>
            </w:tcBorders>
          </w:tcPr>
          <w:p w14:paraId="53E40F78"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FAIL: Feeder conductors smaller than required for sub-panel rating</w:t>
            </w:r>
          </w:p>
        </w:tc>
      </w:tr>
      <w:tr w:rsidR="00CE6207" w:rsidRPr="00C1369F" w14:paraId="67C1ABCF" w14:textId="77777777">
        <w:trPr>
          <w:gridAfter w:val="3"/>
          <w:cantSplit/>
          <w:tblCellSpacing w:w="0" w:type="dxa"/>
          <w:jc w:val="center"/>
        </w:trPr>
        <w:tc>
          <w:tcPr>
            <w:tcW w:w="0" w:type="auto"/>
            <w:tcBorders>
              <w:top w:val="single" w:sz="1" w:space="0" w:color="000000"/>
              <w:bottom w:val="single" w:sz="1" w:space="0" w:color="000000"/>
            </w:tcBorders>
          </w:tcPr>
          <w:p w14:paraId="77CF5375"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Equipment Grounding Conductor (EGC) in Feeder</w:t>
            </w:r>
          </w:p>
        </w:tc>
      </w:tr>
      <w:tr w:rsidR="00CE6207" w:rsidRPr="00C1369F" w14:paraId="5C95CBCE"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0BE90B3B"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EGC must be present in feeder conduit to sub-panel. Size per Table 250.122 based on feeder OCPD rating.</w:t>
            </w:r>
          </w:p>
        </w:tc>
        <w:tc>
          <w:tcPr>
            <w:tcW w:w="0" w:type="auto"/>
            <w:tcBorders>
              <w:top w:val="single" w:sz="1" w:space="0" w:color="000000"/>
              <w:bottom w:val="single" w:sz="1" w:space="0" w:color="000000"/>
              <w:right w:val="single" w:sz="1" w:space="0" w:color="000000"/>
            </w:tcBorders>
          </w:tcPr>
          <w:p w14:paraId="0660808C"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NEC 250.122, Table 250.122</w:t>
            </w:r>
          </w:p>
        </w:tc>
        <w:tc>
          <w:tcPr>
            <w:tcW w:w="0" w:type="auto"/>
            <w:tcBorders>
              <w:top w:val="single" w:sz="1" w:space="0" w:color="000000"/>
              <w:bottom w:val="single" w:sz="1" w:space="0" w:color="000000"/>
              <w:right w:val="single" w:sz="1" w:space="0" w:color="000000"/>
            </w:tcBorders>
          </w:tcPr>
          <w:p w14:paraId="3F30317C"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PASS: EGC present, connected to grounding bus in sub-panel, correct size for feeder OCPD</w:t>
            </w:r>
          </w:p>
        </w:tc>
        <w:tc>
          <w:tcPr>
            <w:tcW w:w="0" w:type="auto"/>
            <w:tcBorders>
              <w:top w:val="single" w:sz="1" w:space="0" w:color="000000"/>
              <w:bottom w:val="single" w:sz="1" w:space="0" w:color="000000"/>
            </w:tcBorders>
          </w:tcPr>
          <w:p w14:paraId="36E7257C"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FAIL: Missing EGC, EGC connected to neutral bus in sub-panel (creates N-G bond)</w:t>
            </w:r>
          </w:p>
        </w:tc>
      </w:tr>
      <w:tr w:rsidR="00CE6207" w:rsidRPr="00C1369F" w14:paraId="35721268" w14:textId="77777777">
        <w:trPr>
          <w:gridAfter w:val="3"/>
          <w:cantSplit/>
          <w:tblCellSpacing w:w="0" w:type="dxa"/>
          <w:jc w:val="center"/>
        </w:trPr>
        <w:tc>
          <w:tcPr>
            <w:tcW w:w="0" w:type="auto"/>
            <w:tcBorders>
              <w:top w:val="single" w:sz="1" w:space="0" w:color="000000"/>
              <w:bottom w:val="single" w:sz="1" w:space="0" w:color="000000"/>
            </w:tcBorders>
          </w:tcPr>
          <w:p w14:paraId="79B87BCB"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lastRenderedPageBreak/>
              <w:t>Sub-Panel Neutral Bus — Isolated from Panel Chassis</w:t>
            </w:r>
          </w:p>
        </w:tc>
      </w:tr>
      <w:tr w:rsidR="00CE6207" w:rsidRPr="00C1369F" w14:paraId="710A6800"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7438FCC4"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Verify neutral bar has insulating standoffs and is NOT connected to panel enclosure by bonding screw or strap.</w:t>
            </w:r>
          </w:p>
        </w:tc>
        <w:tc>
          <w:tcPr>
            <w:tcW w:w="0" w:type="auto"/>
            <w:tcBorders>
              <w:top w:val="single" w:sz="1" w:space="0" w:color="000000"/>
              <w:bottom w:val="single" w:sz="1" w:space="0" w:color="000000"/>
              <w:right w:val="single" w:sz="1" w:space="0" w:color="000000"/>
            </w:tcBorders>
          </w:tcPr>
          <w:p w14:paraId="4945D500"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NEC 250.24(A)(5), 408.40</w:t>
            </w:r>
          </w:p>
        </w:tc>
        <w:tc>
          <w:tcPr>
            <w:tcW w:w="0" w:type="auto"/>
            <w:tcBorders>
              <w:top w:val="single" w:sz="1" w:space="0" w:color="000000"/>
              <w:bottom w:val="single" w:sz="1" w:space="0" w:color="000000"/>
              <w:right w:val="single" w:sz="1" w:space="0" w:color="000000"/>
            </w:tcBorders>
          </w:tcPr>
          <w:p w14:paraId="17094D20"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PASS: Neutral bus on insulated standoffs, bonding screw removed or not installed</w:t>
            </w:r>
          </w:p>
        </w:tc>
        <w:tc>
          <w:tcPr>
            <w:tcW w:w="0" w:type="auto"/>
            <w:tcBorders>
              <w:top w:val="single" w:sz="1" w:space="0" w:color="000000"/>
              <w:bottom w:val="single" w:sz="1" w:space="0" w:color="000000"/>
            </w:tcBorders>
          </w:tcPr>
          <w:p w14:paraId="5AE07C38"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FAIL: Neutral bus bonded to panel chassis (gray or green bonding screw installed)</w:t>
            </w:r>
          </w:p>
        </w:tc>
      </w:tr>
      <w:tr w:rsidR="00CE6207" w:rsidRPr="00C1369F" w14:paraId="65371F42" w14:textId="77777777">
        <w:trPr>
          <w:gridAfter w:val="3"/>
          <w:cantSplit/>
          <w:tblCellSpacing w:w="0" w:type="dxa"/>
          <w:jc w:val="center"/>
        </w:trPr>
        <w:tc>
          <w:tcPr>
            <w:tcW w:w="0" w:type="auto"/>
            <w:tcBorders>
              <w:top w:val="single" w:sz="1" w:space="0" w:color="000000"/>
              <w:bottom w:val="single" w:sz="1" w:space="0" w:color="000000"/>
            </w:tcBorders>
          </w:tcPr>
          <w:p w14:paraId="3744CB46"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Feeder OCPD at Main Panel — Sized for Feeder Conductor</w:t>
            </w:r>
          </w:p>
        </w:tc>
      </w:tr>
      <w:tr w:rsidR="00CE6207" w:rsidRPr="00C1369F" w14:paraId="1D8B9BBC"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0EB71739"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The feeder breaker at the main panel must not exceed the ampacity of the feeder conductors.</w:t>
            </w:r>
          </w:p>
        </w:tc>
        <w:tc>
          <w:tcPr>
            <w:tcW w:w="0" w:type="auto"/>
            <w:tcBorders>
              <w:top w:val="single" w:sz="1" w:space="0" w:color="000000"/>
              <w:bottom w:val="single" w:sz="1" w:space="0" w:color="000000"/>
              <w:right w:val="single" w:sz="1" w:space="0" w:color="000000"/>
            </w:tcBorders>
          </w:tcPr>
          <w:p w14:paraId="21029CEE"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NEC 215.3, 240.4</w:t>
            </w:r>
          </w:p>
        </w:tc>
        <w:tc>
          <w:tcPr>
            <w:tcW w:w="0" w:type="auto"/>
            <w:tcBorders>
              <w:top w:val="single" w:sz="1" w:space="0" w:color="000000"/>
              <w:bottom w:val="single" w:sz="1" w:space="0" w:color="000000"/>
              <w:right w:val="single" w:sz="1" w:space="0" w:color="000000"/>
            </w:tcBorders>
          </w:tcPr>
          <w:p w14:paraId="7C4B2B47"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PASS: Feeder breaker ≤ conductor ampacity (or next standard size if exact match not available per 240.4(B))</w:t>
            </w:r>
          </w:p>
        </w:tc>
        <w:tc>
          <w:tcPr>
            <w:tcW w:w="0" w:type="auto"/>
            <w:tcBorders>
              <w:top w:val="single" w:sz="1" w:space="0" w:color="000000"/>
              <w:bottom w:val="single" w:sz="1" w:space="0" w:color="000000"/>
            </w:tcBorders>
          </w:tcPr>
          <w:p w14:paraId="6AC8344F"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FAIL: Feeder breaker exceeds conductor ampacity — overprotection deficiency</w:t>
            </w:r>
          </w:p>
        </w:tc>
      </w:tr>
      <w:tr w:rsidR="00CE6207" w:rsidRPr="00C1369F" w14:paraId="7476A499" w14:textId="77777777">
        <w:trPr>
          <w:gridAfter w:val="3"/>
          <w:cantSplit/>
          <w:tblCellSpacing w:w="0" w:type="dxa"/>
          <w:jc w:val="center"/>
        </w:trPr>
        <w:tc>
          <w:tcPr>
            <w:tcW w:w="0" w:type="auto"/>
            <w:tcBorders>
              <w:top w:val="single" w:sz="1" w:space="0" w:color="000000"/>
              <w:bottom w:val="single" w:sz="1" w:space="0" w:color="000000"/>
            </w:tcBorders>
          </w:tcPr>
          <w:p w14:paraId="0FE23778"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Sub-Panel Mounting — Secure, Level, Accessible</w:t>
            </w:r>
          </w:p>
        </w:tc>
      </w:tr>
      <w:tr w:rsidR="00CE6207" w:rsidRPr="00C1369F" w14:paraId="5C7BDBB3"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06956FA8"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Panels must be mounted securely, accessible without climbing, and level for proper breaker operation.</w:t>
            </w:r>
          </w:p>
        </w:tc>
        <w:tc>
          <w:tcPr>
            <w:tcW w:w="0" w:type="auto"/>
            <w:tcBorders>
              <w:top w:val="single" w:sz="1" w:space="0" w:color="000000"/>
              <w:bottom w:val="single" w:sz="1" w:space="0" w:color="000000"/>
              <w:right w:val="single" w:sz="1" w:space="0" w:color="000000"/>
            </w:tcBorders>
          </w:tcPr>
          <w:p w14:paraId="2DE92D11"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NEC 408.18, 110.26</w:t>
            </w:r>
          </w:p>
        </w:tc>
        <w:tc>
          <w:tcPr>
            <w:tcW w:w="0" w:type="auto"/>
            <w:tcBorders>
              <w:top w:val="single" w:sz="1" w:space="0" w:color="000000"/>
              <w:bottom w:val="single" w:sz="1" w:space="0" w:color="000000"/>
              <w:right w:val="single" w:sz="1" w:space="0" w:color="000000"/>
            </w:tcBorders>
          </w:tcPr>
          <w:p w14:paraId="65729F05"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PASS: Securely mounted, level, all mounting screws present, location accessible</w:t>
            </w:r>
          </w:p>
        </w:tc>
        <w:tc>
          <w:tcPr>
            <w:tcW w:w="0" w:type="auto"/>
            <w:tcBorders>
              <w:top w:val="single" w:sz="1" w:space="0" w:color="000000"/>
              <w:bottom w:val="single" w:sz="1" w:space="0" w:color="000000"/>
            </w:tcBorders>
          </w:tcPr>
          <w:p w14:paraId="794B6558"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FAIL: Loose mounting, tipped panel, inaccessible location requiring climbing or moving stored items</w:t>
            </w:r>
          </w:p>
        </w:tc>
      </w:tr>
    </w:tbl>
    <w:p w14:paraId="16A8501A" w14:textId="77777777" w:rsidR="00CE6207" w:rsidRPr="00C1369F" w:rsidRDefault="00CE6207">
      <w:pPr>
        <w:rPr>
          <w:rFonts w:hAnsi="Calibri" w:cs="Calibri"/>
          <w:sz w:val="24"/>
          <w:szCs w:val="24"/>
        </w:rPr>
      </w:pPr>
    </w:p>
    <w:p w14:paraId="5215A267" w14:textId="77777777" w:rsidR="00CE6207" w:rsidRPr="00C1369F" w:rsidRDefault="00000000">
      <w:pPr>
        <w:spacing w:before="315" w:after="105" w:line="360" w:lineRule="auto"/>
        <w:ind w:left="-30"/>
        <w:rPr>
          <w:rFonts w:hAnsi="Calibri" w:cs="Calibri"/>
          <w:sz w:val="24"/>
          <w:szCs w:val="24"/>
        </w:rPr>
      </w:pPr>
      <w:bookmarkStart w:id="15" w:name="bm_2_2_circuit_breaker_inspection_ec085c"/>
      <w:r w:rsidRPr="00C1369F">
        <w:rPr>
          <w:rFonts w:eastAsia="Georgia" w:hAnsi="Calibri" w:cs="Calibri"/>
          <w:b/>
          <w:sz w:val="24"/>
          <w:szCs w:val="24"/>
        </w:rPr>
        <w:lastRenderedPageBreak/>
        <w:t>2.2 — Circuit Breaker Inspection — Double-Tapping &amp; Sizing</w:t>
      </w:r>
      <w:bookmarkEnd w:id="15"/>
    </w:p>
    <w:p w14:paraId="230422A9" w14:textId="77777777" w:rsidR="00CE6207" w:rsidRPr="00C1369F" w:rsidRDefault="00000000">
      <w:pPr>
        <w:spacing w:after="210" w:line="360" w:lineRule="auto"/>
        <w:rPr>
          <w:rFonts w:hAnsi="Calibri" w:cs="Calibri"/>
          <w:sz w:val="24"/>
          <w:szCs w:val="24"/>
        </w:rPr>
      </w:pPr>
      <w:r w:rsidRPr="00C1369F">
        <w:rPr>
          <w:rFonts w:eastAsia="Georgia" w:hAnsi="Calibri" w:cs="Calibri"/>
          <w:sz w:val="24"/>
          <w:szCs w:val="24"/>
        </w:rPr>
        <w:t>Double-tapped breakers — two conductors on a single breaker terminal — are one of the most common commercial electrical defects. Unless the breaker is explicitly listed for two conductors (this is rare and must appear in the breaker's labeling), only one conductor is permitted per terminal. This creates an overheating hazard as the conductor with less contact area may not trip the breaker at its rated load.</w:t>
      </w:r>
    </w:p>
    <w:tbl>
      <w:tblPr>
        <w:tblStyle w:val="NormalGrid"/>
        <w:tblW w:w="0" w:type="auto"/>
        <w:jc w:val="center"/>
        <w:tblCellSpacing w:w="0" w:type="dxa"/>
        <w:tblBorders>
          <w:top w:val="single" w:sz="2" w:space="0" w:color="000000"/>
          <w:left w:val="single" w:sz="2" w:space="0" w:color="000000"/>
          <w:bottom w:val="single" w:sz="2" w:space="0" w:color="000000"/>
          <w:right w:val="single" w:sz="2" w:space="0" w:color="000000"/>
        </w:tblBorders>
        <w:tblLook w:val="04A0" w:firstRow="1" w:lastRow="0" w:firstColumn="1" w:lastColumn="0" w:noHBand="0" w:noVBand="1"/>
      </w:tblPr>
      <w:tblGrid>
        <w:gridCol w:w="3237"/>
        <w:gridCol w:w="1485"/>
        <w:gridCol w:w="2519"/>
        <w:gridCol w:w="2263"/>
      </w:tblGrid>
      <w:tr w:rsidR="00CE6207" w:rsidRPr="00C1369F" w14:paraId="360563BF"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70B26DAE"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INSPECTION ITEM</w:t>
            </w:r>
          </w:p>
        </w:tc>
        <w:tc>
          <w:tcPr>
            <w:tcW w:w="0" w:type="auto"/>
            <w:tcBorders>
              <w:top w:val="single" w:sz="1" w:space="0" w:color="000000"/>
              <w:bottom w:val="single" w:sz="1" w:space="0" w:color="000000"/>
              <w:right w:val="single" w:sz="1" w:space="0" w:color="000000"/>
            </w:tcBorders>
          </w:tcPr>
          <w:p w14:paraId="0826A693"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NEC REF.</w:t>
            </w:r>
          </w:p>
        </w:tc>
        <w:tc>
          <w:tcPr>
            <w:tcW w:w="0" w:type="auto"/>
            <w:tcBorders>
              <w:top w:val="single" w:sz="1" w:space="0" w:color="000000"/>
              <w:bottom w:val="single" w:sz="1" w:space="0" w:color="000000"/>
              <w:right w:val="single" w:sz="1" w:space="0" w:color="000000"/>
            </w:tcBorders>
          </w:tcPr>
          <w:p w14:paraId="4DD0FA57"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PASS CRITERIA</w:t>
            </w:r>
          </w:p>
        </w:tc>
        <w:tc>
          <w:tcPr>
            <w:tcW w:w="0" w:type="auto"/>
            <w:tcBorders>
              <w:top w:val="single" w:sz="1" w:space="0" w:color="000000"/>
              <w:bottom w:val="single" w:sz="1" w:space="0" w:color="000000"/>
            </w:tcBorders>
          </w:tcPr>
          <w:p w14:paraId="6520CA7F"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FAIL CRITERIA</w:t>
            </w:r>
          </w:p>
        </w:tc>
      </w:tr>
      <w:tr w:rsidR="00CE6207" w:rsidRPr="00C1369F" w14:paraId="614BDFCD" w14:textId="77777777">
        <w:trPr>
          <w:gridAfter w:val="3"/>
          <w:cantSplit/>
          <w:tblCellSpacing w:w="0" w:type="dxa"/>
          <w:jc w:val="center"/>
        </w:trPr>
        <w:tc>
          <w:tcPr>
            <w:tcW w:w="0" w:type="auto"/>
            <w:tcBorders>
              <w:top w:val="single" w:sz="1" w:space="0" w:color="000000"/>
              <w:bottom w:val="single" w:sz="1" w:space="0" w:color="000000"/>
            </w:tcBorders>
          </w:tcPr>
          <w:p w14:paraId="07D068A9"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Double-Tapped Breakers — Each Terminal One Conductor Only</w:t>
            </w:r>
          </w:p>
        </w:tc>
      </w:tr>
      <w:tr w:rsidR="00CE6207" w:rsidRPr="00C1369F" w14:paraId="414F4E4F"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36D5B575"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Inspect every breaker terminal. Two conductors = double tap unless breaker label explicitly states '2 conductors' or 'suitable for 2-wire termination.'</w:t>
            </w:r>
          </w:p>
        </w:tc>
        <w:tc>
          <w:tcPr>
            <w:tcW w:w="0" w:type="auto"/>
            <w:tcBorders>
              <w:top w:val="single" w:sz="1" w:space="0" w:color="000000"/>
              <w:bottom w:val="single" w:sz="1" w:space="0" w:color="000000"/>
              <w:right w:val="single" w:sz="1" w:space="0" w:color="000000"/>
            </w:tcBorders>
          </w:tcPr>
          <w:p w14:paraId="3F9F1841"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NEC 110.14(A), 408.41</w:t>
            </w:r>
          </w:p>
        </w:tc>
        <w:tc>
          <w:tcPr>
            <w:tcW w:w="0" w:type="auto"/>
            <w:tcBorders>
              <w:top w:val="single" w:sz="1" w:space="0" w:color="000000"/>
              <w:bottom w:val="single" w:sz="1" w:space="0" w:color="000000"/>
              <w:right w:val="single" w:sz="1" w:space="0" w:color="000000"/>
            </w:tcBorders>
          </w:tcPr>
          <w:p w14:paraId="55724BC8"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PASS: Single conductor per breaker terminal, or breaker is explicitly labeled for 2-conductor termination</w:t>
            </w:r>
          </w:p>
        </w:tc>
        <w:tc>
          <w:tcPr>
            <w:tcW w:w="0" w:type="auto"/>
            <w:tcBorders>
              <w:top w:val="single" w:sz="1" w:space="0" w:color="000000"/>
              <w:bottom w:val="single" w:sz="1" w:space="0" w:color="000000"/>
            </w:tcBorders>
          </w:tcPr>
          <w:p w14:paraId="1CD20D27"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FAIL: Two or more conductors under single breaker terminal on non-listed 2-wire breaker</w:t>
            </w:r>
          </w:p>
        </w:tc>
      </w:tr>
      <w:tr w:rsidR="00CE6207" w:rsidRPr="00C1369F" w14:paraId="24559F52" w14:textId="77777777">
        <w:trPr>
          <w:gridAfter w:val="3"/>
          <w:cantSplit/>
          <w:tblCellSpacing w:w="0" w:type="dxa"/>
          <w:jc w:val="center"/>
        </w:trPr>
        <w:tc>
          <w:tcPr>
            <w:tcW w:w="0" w:type="auto"/>
            <w:tcBorders>
              <w:top w:val="single" w:sz="1" w:space="0" w:color="000000"/>
              <w:bottom w:val="single" w:sz="1" w:space="0" w:color="000000"/>
            </w:tcBorders>
          </w:tcPr>
          <w:p w14:paraId="1A7C0EEF"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Tandem (Piggyback) Breakers — Only in Listed Positions</w:t>
            </w:r>
          </w:p>
        </w:tc>
      </w:tr>
      <w:tr w:rsidR="00CE6207" w:rsidRPr="00C1369F" w14:paraId="3E05DD06"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03CDE4FC"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Tandem breakers provide two circuits in one slot space. Permitted only in panel positions labeled 'CTL' (circuit total limitation) slots — verify per panel schedule on door.</w:t>
            </w:r>
          </w:p>
        </w:tc>
        <w:tc>
          <w:tcPr>
            <w:tcW w:w="0" w:type="auto"/>
            <w:tcBorders>
              <w:top w:val="single" w:sz="1" w:space="0" w:color="000000"/>
              <w:bottom w:val="single" w:sz="1" w:space="0" w:color="000000"/>
              <w:right w:val="single" w:sz="1" w:space="0" w:color="000000"/>
            </w:tcBorders>
          </w:tcPr>
          <w:p w14:paraId="0CD64302"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NEC 408.54, 110.3(B)</w:t>
            </w:r>
          </w:p>
        </w:tc>
        <w:tc>
          <w:tcPr>
            <w:tcW w:w="0" w:type="auto"/>
            <w:tcBorders>
              <w:top w:val="single" w:sz="1" w:space="0" w:color="000000"/>
              <w:bottom w:val="single" w:sz="1" w:space="0" w:color="000000"/>
              <w:right w:val="single" w:sz="1" w:space="0" w:color="000000"/>
            </w:tcBorders>
          </w:tcPr>
          <w:p w14:paraId="12D564B1"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PASS: Tandem breakers installed only in panel positions approved by manufacturer for tandem use</w:t>
            </w:r>
          </w:p>
        </w:tc>
        <w:tc>
          <w:tcPr>
            <w:tcW w:w="0" w:type="auto"/>
            <w:tcBorders>
              <w:top w:val="single" w:sz="1" w:space="0" w:color="000000"/>
              <w:bottom w:val="single" w:sz="1" w:space="0" w:color="000000"/>
            </w:tcBorders>
          </w:tcPr>
          <w:p w14:paraId="1F84A049"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FAIL: Tandem breakers in non-approved positions, CTL panel with more circuits than rating allows</w:t>
            </w:r>
          </w:p>
        </w:tc>
      </w:tr>
      <w:tr w:rsidR="00CE6207" w:rsidRPr="00C1369F" w14:paraId="602DDA92" w14:textId="77777777">
        <w:trPr>
          <w:gridAfter w:val="3"/>
          <w:cantSplit/>
          <w:tblCellSpacing w:w="0" w:type="dxa"/>
          <w:jc w:val="center"/>
        </w:trPr>
        <w:tc>
          <w:tcPr>
            <w:tcW w:w="0" w:type="auto"/>
            <w:tcBorders>
              <w:top w:val="single" w:sz="1" w:space="0" w:color="000000"/>
              <w:bottom w:val="single" w:sz="1" w:space="0" w:color="000000"/>
            </w:tcBorders>
          </w:tcPr>
          <w:p w14:paraId="01FCF41E"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3-Pole Breakers for 3-Phase Loads — Simultaneous Trip</w:t>
            </w:r>
          </w:p>
        </w:tc>
      </w:tr>
      <w:tr w:rsidR="00CE6207" w:rsidRPr="00C1369F" w14:paraId="715CBCE3"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5A26EB4E"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lastRenderedPageBreak/>
              <w:t>All 3-phase loads must use 3-pole breakers that simultaneously disconnect all three ungrounded conductors. Two-pole breakers on 3-phase loads are not acceptable.</w:t>
            </w:r>
          </w:p>
        </w:tc>
        <w:tc>
          <w:tcPr>
            <w:tcW w:w="0" w:type="auto"/>
            <w:tcBorders>
              <w:top w:val="single" w:sz="1" w:space="0" w:color="000000"/>
              <w:bottom w:val="single" w:sz="1" w:space="0" w:color="000000"/>
              <w:right w:val="single" w:sz="1" w:space="0" w:color="000000"/>
            </w:tcBorders>
          </w:tcPr>
          <w:p w14:paraId="221DFF22"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NEC 240.15(B), 430.52</w:t>
            </w:r>
          </w:p>
        </w:tc>
        <w:tc>
          <w:tcPr>
            <w:tcW w:w="0" w:type="auto"/>
            <w:tcBorders>
              <w:top w:val="single" w:sz="1" w:space="0" w:color="000000"/>
              <w:bottom w:val="single" w:sz="1" w:space="0" w:color="000000"/>
              <w:right w:val="single" w:sz="1" w:space="0" w:color="000000"/>
            </w:tcBorders>
          </w:tcPr>
          <w:p w14:paraId="73D16F20"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PASS: Three-phase loads protected by listed 3-pole breakers with common trip mechanism</w:t>
            </w:r>
          </w:p>
        </w:tc>
        <w:tc>
          <w:tcPr>
            <w:tcW w:w="0" w:type="auto"/>
            <w:tcBorders>
              <w:top w:val="single" w:sz="1" w:space="0" w:color="000000"/>
              <w:bottom w:val="single" w:sz="1" w:space="0" w:color="000000"/>
            </w:tcBorders>
          </w:tcPr>
          <w:p w14:paraId="44A10C2C"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FAIL: Single or two-pole breakers used for 3-phase loads — creates potential single-phasing of motors</w:t>
            </w:r>
          </w:p>
        </w:tc>
      </w:tr>
      <w:tr w:rsidR="00CE6207" w:rsidRPr="00C1369F" w14:paraId="30EA7341" w14:textId="77777777">
        <w:trPr>
          <w:gridAfter w:val="3"/>
          <w:cantSplit/>
          <w:tblCellSpacing w:w="0" w:type="dxa"/>
          <w:jc w:val="center"/>
        </w:trPr>
        <w:tc>
          <w:tcPr>
            <w:tcW w:w="0" w:type="auto"/>
            <w:tcBorders>
              <w:top w:val="single" w:sz="1" w:space="0" w:color="000000"/>
              <w:bottom w:val="single" w:sz="1" w:space="0" w:color="000000"/>
            </w:tcBorders>
          </w:tcPr>
          <w:p w14:paraId="0DC7468E"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Breaker Ampacity — Correct for Connected Load &amp; Conductor</w:t>
            </w:r>
          </w:p>
        </w:tc>
      </w:tr>
      <w:tr w:rsidR="00CE6207" w:rsidRPr="00C1369F" w14:paraId="3ABA8418"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2D544AE6"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Branch circuit breaker must not exceed conductor ampacity. For motor circuits, 240.4(G) and 430.52 allow specific exceptions.</w:t>
            </w:r>
          </w:p>
        </w:tc>
        <w:tc>
          <w:tcPr>
            <w:tcW w:w="0" w:type="auto"/>
            <w:tcBorders>
              <w:top w:val="single" w:sz="1" w:space="0" w:color="000000"/>
              <w:bottom w:val="single" w:sz="1" w:space="0" w:color="000000"/>
              <w:right w:val="single" w:sz="1" w:space="0" w:color="000000"/>
            </w:tcBorders>
          </w:tcPr>
          <w:p w14:paraId="15CA1B92"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NEC 240.4, 210.19, 310.15</w:t>
            </w:r>
          </w:p>
        </w:tc>
        <w:tc>
          <w:tcPr>
            <w:tcW w:w="0" w:type="auto"/>
            <w:tcBorders>
              <w:top w:val="single" w:sz="1" w:space="0" w:color="000000"/>
              <w:bottom w:val="single" w:sz="1" w:space="0" w:color="000000"/>
              <w:right w:val="single" w:sz="1" w:space="0" w:color="000000"/>
            </w:tcBorders>
          </w:tcPr>
          <w:p w14:paraId="0590647E"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PASS: Breaker rating ≤ conductor ampacity per Table 310.16 at 75°C termination column</w:t>
            </w:r>
          </w:p>
        </w:tc>
        <w:tc>
          <w:tcPr>
            <w:tcW w:w="0" w:type="auto"/>
            <w:tcBorders>
              <w:top w:val="single" w:sz="1" w:space="0" w:color="000000"/>
              <w:bottom w:val="single" w:sz="1" w:space="0" w:color="000000"/>
            </w:tcBorders>
          </w:tcPr>
          <w:p w14:paraId="0F6BEEF2"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FAIL: Oversized breaker for conductor — e.g., 30A breaker on #14 AWG copper conductor</w:t>
            </w:r>
          </w:p>
        </w:tc>
      </w:tr>
      <w:tr w:rsidR="00CE6207" w:rsidRPr="00C1369F" w14:paraId="2BEA9943" w14:textId="77777777">
        <w:trPr>
          <w:gridAfter w:val="3"/>
          <w:cantSplit/>
          <w:tblCellSpacing w:w="0" w:type="dxa"/>
          <w:jc w:val="center"/>
        </w:trPr>
        <w:tc>
          <w:tcPr>
            <w:tcW w:w="0" w:type="auto"/>
            <w:tcBorders>
              <w:top w:val="single" w:sz="1" w:space="0" w:color="000000"/>
              <w:bottom w:val="single" w:sz="1" w:space="0" w:color="000000"/>
            </w:tcBorders>
          </w:tcPr>
          <w:p w14:paraId="206A5FD1"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Breaker Handle — Operable, No Damage or Obstruction</w:t>
            </w:r>
          </w:p>
        </w:tc>
      </w:tr>
      <w:tr w:rsidR="00CE6207" w:rsidRPr="00C1369F" w14:paraId="408AAE4F"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62066BFD"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All breaker handles must operate smoothly through ON/OFF/TRIP positions. Handles should not be tied or taped in ON position.</w:t>
            </w:r>
          </w:p>
        </w:tc>
        <w:tc>
          <w:tcPr>
            <w:tcW w:w="0" w:type="auto"/>
            <w:tcBorders>
              <w:top w:val="single" w:sz="1" w:space="0" w:color="000000"/>
              <w:bottom w:val="single" w:sz="1" w:space="0" w:color="000000"/>
              <w:right w:val="single" w:sz="1" w:space="0" w:color="000000"/>
            </w:tcBorders>
          </w:tcPr>
          <w:p w14:paraId="2B69C225"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NEC 240.81, 408.36</w:t>
            </w:r>
          </w:p>
        </w:tc>
        <w:tc>
          <w:tcPr>
            <w:tcW w:w="0" w:type="auto"/>
            <w:tcBorders>
              <w:top w:val="single" w:sz="1" w:space="0" w:color="000000"/>
              <w:bottom w:val="single" w:sz="1" w:space="0" w:color="000000"/>
              <w:right w:val="single" w:sz="1" w:space="0" w:color="000000"/>
            </w:tcBorders>
          </w:tcPr>
          <w:p w14:paraId="1349DB3D"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PASS: Handles move freely, no tape or wire preventing operation, no damaged handles</w:t>
            </w:r>
          </w:p>
        </w:tc>
        <w:tc>
          <w:tcPr>
            <w:tcW w:w="0" w:type="auto"/>
            <w:tcBorders>
              <w:top w:val="single" w:sz="1" w:space="0" w:color="000000"/>
              <w:bottom w:val="single" w:sz="1" w:space="0" w:color="000000"/>
            </w:tcBorders>
          </w:tcPr>
          <w:p w14:paraId="136C65D1"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FAIL: Handles taped ON, breakers jammed, handle broken off or missing</w:t>
            </w:r>
          </w:p>
        </w:tc>
      </w:tr>
      <w:tr w:rsidR="00CE6207" w:rsidRPr="00C1369F" w14:paraId="7F8C228D" w14:textId="77777777">
        <w:trPr>
          <w:gridAfter w:val="3"/>
          <w:cantSplit/>
          <w:tblCellSpacing w:w="0" w:type="dxa"/>
          <w:jc w:val="center"/>
        </w:trPr>
        <w:tc>
          <w:tcPr>
            <w:tcW w:w="0" w:type="auto"/>
            <w:tcBorders>
              <w:top w:val="single" w:sz="1" w:space="0" w:color="000000"/>
              <w:bottom w:val="single" w:sz="1" w:space="0" w:color="000000"/>
            </w:tcBorders>
          </w:tcPr>
          <w:p w14:paraId="234DED0F"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OCPD Interrupting Capacity — Adequate for Fault Current</w:t>
            </w:r>
          </w:p>
        </w:tc>
      </w:tr>
      <w:tr w:rsidR="00CE6207" w:rsidRPr="00C1369F" w14:paraId="7B7DF928"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3E166DB7"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lastRenderedPageBreak/>
              <w:t>Each breaker must have AIC ≥ available fault current at that point in the system. Sub-panels typically see reduced fault current but must still be verified.</w:t>
            </w:r>
          </w:p>
        </w:tc>
        <w:tc>
          <w:tcPr>
            <w:tcW w:w="0" w:type="auto"/>
            <w:tcBorders>
              <w:top w:val="single" w:sz="1" w:space="0" w:color="000000"/>
              <w:bottom w:val="single" w:sz="1" w:space="0" w:color="000000"/>
              <w:right w:val="single" w:sz="1" w:space="0" w:color="000000"/>
            </w:tcBorders>
          </w:tcPr>
          <w:p w14:paraId="7D7BCDEF"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NEC 110.9, 240.83(C)</w:t>
            </w:r>
          </w:p>
        </w:tc>
        <w:tc>
          <w:tcPr>
            <w:tcW w:w="0" w:type="auto"/>
            <w:tcBorders>
              <w:top w:val="single" w:sz="1" w:space="0" w:color="000000"/>
              <w:bottom w:val="single" w:sz="1" w:space="0" w:color="000000"/>
              <w:right w:val="single" w:sz="1" w:space="0" w:color="000000"/>
            </w:tcBorders>
          </w:tcPr>
          <w:p w14:paraId="11983C78"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PASS: AIC rating marked on breaker, adequate for system location (consult electrical engineer if in doubt)</w:t>
            </w:r>
          </w:p>
        </w:tc>
        <w:tc>
          <w:tcPr>
            <w:tcW w:w="0" w:type="auto"/>
            <w:tcBorders>
              <w:top w:val="single" w:sz="1" w:space="0" w:color="000000"/>
              <w:bottom w:val="single" w:sz="1" w:space="0" w:color="000000"/>
            </w:tcBorders>
          </w:tcPr>
          <w:p w14:paraId="185477A0"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FAIL: No AIC marking, or known fault current exceeds breaker AIC rating</w:t>
            </w:r>
          </w:p>
        </w:tc>
      </w:tr>
    </w:tbl>
    <w:p w14:paraId="2ACC710A" w14:textId="77777777" w:rsidR="00CE6207" w:rsidRPr="00C1369F" w:rsidRDefault="00CE6207">
      <w:pPr>
        <w:rPr>
          <w:rFonts w:hAnsi="Calibri" w:cs="Calibri"/>
          <w:sz w:val="24"/>
          <w:szCs w:val="24"/>
        </w:rPr>
      </w:pPr>
    </w:p>
    <w:p w14:paraId="001949B4" w14:textId="77777777" w:rsidR="00CE6207" w:rsidRPr="00C1369F" w:rsidRDefault="00000000">
      <w:pPr>
        <w:spacing w:before="315" w:after="105" w:line="360" w:lineRule="auto"/>
        <w:ind w:left="-30"/>
        <w:rPr>
          <w:rFonts w:hAnsi="Calibri" w:cs="Calibri"/>
          <w:sz w:val="24"/>
          <w:szCs w:val="24"/>
        </w:rPr>
      </w:pPr>
      <w:bookmarkStart w:id="16" w:name="bm_2_3_conduit_raceway_systems"/>
      <w:r w:rsidRPr="00C1369F">
        <w:rPr>
          <w:rFonts w:eastAsia="Georgia" w:hAnsi="Calibri" w:cs="Calibri"/>
          <w:b/>
          <w:sz w:val="24"/>
          <w:szCs w:val="24"/>
        </w:rPr>
        <w:t>2.3 — Conduit &amp; Raceway Systems</w:t>
      </w:r>
      <w:bookmarkEnd w:id="16"/>
    </w:p>
    <w:p w14:paraId="652D334A" w14:textId="77777777" w:rsidR="00CE6207" w:rsidRPr="00C1369F" w:rsidRDefault="00000000">
      <w:pPr>
        <w:spacing w:after="210" w:line="360" w:lineRule="auto"/>
        <w:rPr>
          <w:rFonts w:hAnsi="Calibri" w:cs="Calibri"/>
          <w:sz w:val="24"/>
          <w:szCs w:val="24"/>
        </w:rPr>
      </w:pPr>
      <w:r w:rsidRPr="00C1369F">
        <w:rPr>
          <w:rFonts w:eastAsia="Georgia" w:hAnsi="Calibri" w:cs="Calibri"/>
          <w:sz w:val="24"/>
          <w:szCs w:val="24"/>
        </w:rPr>
        <w:t>Conduit fill percentage determines whether conductors can dissipate heat properly and whether additional conductors can be safely pulled. NEC Chapter 9, Table 1 limits fill to 40% of conduit interior cross-sectional area when 3 or more conductors are present. Conduit type must be appropriate for the installation environment — EMT in wet/corrosive locations requires listed fittings and coatings.</w:t>
      </w:r>
    </w:p>
    <w:tbl>
      <w:tblPr>
        <w:tblStyle w:val="NormalGrid"/>
        <w:tblW w:w="0" w:type="auto"/>
        <w:jc w:val="center"/>
        <w:tblCellSpacing w:w="0" w:type="dxa"/>
        <w:tblBorders>
          <w:top w:val="single" w:sz="2" w:space="0" w:color="000000"/>
          <w:left w:val="single" w:sz="2" w:space="0" w:color="000000"/>
          <w:bottom w:val="single" w:sz="2" w:space="0" w:color="000000"/>
          <w:right w:val="single" w:sz="2" w:space="0" w:color="000000"/>
        </w:tblBorders>
        <w:tblLook w:val="04A0" w:firstRow="1" w:lastRow="0" w:firstColumn="1" w:lastColumn="0" w:noHBand="0" w:noVBand="1"/>
      </w:tblPr>
      <w:tblGrid>
        <w:gridCol w:w="3039"/>
        <w:gridCol w:w="1364"/>
        <w:gridCol w:w="2471"/>
        <w:gridCol w:w="2630"/>
      </w:tblGrid>
      <w:tr w:rsidR="00CE6207" w:rsidRPr="00C1369F" w14:paraId="48099B0D" w14:textId="77777777">
        <w:trPr>
          <w:gridAfter w:val="1"/>
          <w:cantSplit/>
          <w:tblCellSpacing w:w="0" w:type="dxa"/>
          <w:jc w:val="center"/>
        </w:trPr>
        <w:tc>
          <w:tcPr>
            <w:tcW w:w="0" w:type="auto"/>
            <w:tcBorders>
              <w:top w:val="single" w:sz="1" w:space="0" w:color="000000"/>
              <w:bottom w:val="single" w:sz="1" w:space="0" w:color="000000"/>
              <w:right w:val="single" w:sz="1" w:space="0" w:color="000000"/>
            </w:tcBorders>
          </w:tcPr>
          <w:p w14:paraId="121580DE"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CONDUCTOR COUNT</w:t>
            </w:r>
          </w:p>
        </w:tc>
        <w:tc>
          <w:tcPr>
            <w:tcW w:w="0" w:type="auto"/>
            <w:tcBorders>
              <w:top w:val="single" w:sz="1" w:space="0" w:color="000000"/>
              <w:bottom w:val="single" w:sz="1" w:space="0" w:color="000000"/>
              <w:right w:val="single" w:sz="1" w:space="0" w:color="000000"/>
            </w:tcBorders>
          </w:tcPr>
          <w:p w14:paraId="5DFD83BD"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MAX. FILL %</w:t>
            </w:r>
          </w:p>
        </w:tc>
        <w:tc>
          <w:tcPr>
            <w:tcW w:w="0" w:type="auto"/>
            <w:tcBorders>
              <w:top w:val="single" w:sz="1" w:space="0" w:color="000000"/>
              <w:bottom w:val="single" w:sz="1" w:space="0" w:color="000000"/>
            </w:tcBorders>
          </w:tcPr>
          <w:p w14:paraId="61B3C140"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RATIONALE</w:t>
            </w:r>
          </w:p>
        </w:tc>
      </w:tr>
      <w:tr w:rsidR="00CE6207" w:rsidRPr="00C1369F" w14:paraId="395E1B63" w14:textId="77777777">
        <w:trPr>
          <w:gridAfter w:val="1"/>
          <w:cantSplit/>
          <w:tblCellSpacing w:w="0" w:type="dxa"/>
          <w:jc w:val="center"/>
        </w:trPr>
        <w:tc>
          <w:tcPr>
            <w:tcW w:w="0" w:type="auto"/>
            <w:tcBorders>
              <w:top w:val="single" w:sz="1" w:space="0" w:color="000000"/>
              <w:bottom w:val="single" w:sz="1" w:space="0" w:color="000000"/>
              <w:right w:val="single" w:sz="1" w:space="0" w:color="000000"/>
            </w:tcBorders>
          </w:tcPr>
          <w:p w14:paraId="338E23A8"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1 conductor</w:t>
            </w:r>
          </w:p>
        </w:tc>
        <w:tc>
          <w:tcPr>
            <w:tcW w:w="0" w:type="auto"/>
            <w:tcBorders>
              <w:top w:val="single" w:sz="1" w:space="0" w:color="000000"/>
              <w:bottom w:val="single" w:sz="1" w:space="0" w:color="000000"/>
              <w:right w:val="single" w:sz="1" w:space="0" w:color="000000"/>
            </w:tcBorders>
          </w:tcPr>
          <w:p w14:paraId="6EFAA704"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53%</w:t>
            </w:r>
          </w:p>
        </w:tc>
        <w:tc>
          <w:tcPr>
            <w:tcW w:w="0" w:type="auto"/>
            <w:tcBorders>
              <w:top w:val="single" w:sz="1" w:space="0" w:color="000000"/>
              <w:bottom w:val="single" w:sz="1" w:space="0" w:color="000000"/>
            </w:tcBorders>
          </w:tcPr>
          <w:p w14:paraId="20E62D21"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Single conductor — ample heat dissipation</w:t>
            </w:r>
          </w:p>
        </w:tc>
      </w:tr>
      <w:tr w:rsidR="00CE6207" w:rsidRPr="00C1369F" w14:paraId="7857AB48" w14:textId="77777777">
        <w:trPr>
          <w:gridAfter w:val="1"/>
          <w:cantSplit/>
          <w:tblCellSpacing w:w="0" w:type="dxa"/>
          <w:jc w:val="center"/>
        </w:trPr>
        <w:tc>
          <w:tcPr>
            <w:tcW w:w="0" w:type="auto"/>
            <w:tcBorders>
              <w:top w:val="single" w:sz="1" w:space="0" w:color="000000"/>
              <w:bottom w:val="single" w:sz="1" w:space="0" w:color="000000"/>
              <w:right w:val="single" w:sz="1" w:space="0" w:color="000000"/>
            </w:tcBorders>
          </w:tcPr>
          <w:p w14:paraId="6A4D7AFB"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2 conductors</w:t>
            </w:r>
          </w:p>
        </w:tc>
        <w:tc>
          <w:tcPr>
            <w:tcW w:w="0" w:type="auto"/>
            <w:tcBorders>
              <w:top w:val="single" w:sz="1" w:space="0" w:color="000000"/>
              <w:bottom w:val="single" w:sz="1" w:space="0" w:color="000000"/>
              <w:right w:val="single" w:sz="1" w:space="0" w:color="000000"/>
            </w:tcBorders>
          </w:tcPr>
          <w:p w14:paraId="3973DD1B"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31%</w:t>
            </w:r>
          </w:p>
        </w:tc>
        <w:tc>
          <w:tcPr>
            <w:tcW w:w="0" w:type="auto"/>
            <w:tcBorders>
              <w:top w:val="single" w:sz="1" w:space="0" w:color="000000"/>
              <w:bottom w:val="single" w:sz="1" w:space="0" w:color="000000"/>
            </w:tcBorders>
          </w:tcPr>
          <w:p w14:paraId="2CF61A32"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Two conductors — reduced fill allows proper pulling</w:t>
            </w:r>
          </w:p>
        </w:tc>
      </w:tr>
      <w:tr w:rsidR="00CE6207" w:rsidRPr="00C1369F" w14:paraId="6D4DB339" w14:textId="77777777">
        <w:trPr>
          <w:gridAfter w:val="1"/>
          <w:cantSplit/>
          <w:tblCellSpacing w:w="0" w:type="dxa"/>
          <w:jc w:val="center"/>
        </w:trPr>
        <w:tc>
          <w:tcPr>
            <w:tcW w:w="0" w:type="auto"/>
            <w:tcBorders>
              <w:top w:val="single" w:sz="1" w:space="0" w:color="000000"/>
              <w:bottom w:val="single" w:sz="1" w:space="0" w:color="000000"/>
              <w:right w:val="single" w:sz="1" w:space="0" w:color="000000"/>
            </w:tcBorders>
          </w:tcPr>
          <w:p w14:paraId="5652CF0F"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3 or more conductors</w:t>
            </w:r>
          </w:p>
        </w:tc>
        <w:tc>
          <w:tcPr>
            <w:tcW w:w="0" w:type="auto"/>
            <w:tcBorders>
              <w:top w:val="single" w:sz="1" w:space="0" w:color="000000"/>
              <w:bottom w:val="single" w:sz="1" w:space="0" w:color="000000"/>
              <w:right w:val="single" w:sz="1" w:space="0" w:color="000000"/>
            </w:tcBorders>
          </w:tcPr>
          <w:p w14:paraId="41DE4D7D"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40%</w:t>
            </w:r>
          </w:p>
        </w:tc>
        <w:tc>
          <w:tcPr>
            <w:tcW w:w="0" w:type="auto"/>
            <w:tcBorders>
              <w:top w:val="single" w:sz="1" w:space="0" w:color="000000"/>
              <w:bottom w:val="single" w:sz="1" w:space="0" w:color="000000"/>
            </w:tcBorders>
          </w:tcPr>
          <w:p w14:paraId="084F827D"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Standard commercial rule — NEC Chapter 9, Table 1</w:t>
            </w:r>
          </w:p>
        </w:tc>
      </w:tr>
      <w:tr w:rsidR="00CE6207" w:rsidRPr="00C1369F" w14:paraId="0AB21440"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58E18C4A"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INSPECTION ITEM</w:t>
            </w:r>
          </w:p>
        </w:tc>
        <w:tc>
          <w:tcPr>
            <w:tcW w:w="0" w:type="auto"/>
            <w:tcBorders>
              <w:top w:val="single" w:sz="1" w:space="0" w:color="000000"/>
              <w:bottom w:val="single" w:sz="1" w:space="0" w:color="000000"/>
              <w:right w:val="single" w:sz="1" w:space="0" w:color="000000"/>
            </w:tcBorders>
          </w:tcPr>
          <w:p w14:paraId="5FCFD304"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NEC REF.</w:t>
            </w:r>
          </w:p>
        </w:tc>
        <w:tc>
          <w:tcPr>
            <w:tcW w:w="0" w:type="auto"/>
            <w:tcBorders>
              <w:top w:val="single" w:sz="1" w:space="0" w:color="000000"/>
              <w:bottom w:val="single" w:sz="1" w:space="0" w:color="000000"/>
              <w:right w:val="single" w:sz="1" w:space="0" w:color="000000"/>
            </w:tcBorders>
          </w:tcPr>
          <w:p w14:paraId="42DF1C04"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PASS CRITERIA</w:t>
            </w:r>
          </w:p>
        </w:tc>
        <w:tc>
          <w:tcPr>
            <w:tcW w:w="0" w:type="auto"/>
            <w:tcBorders>
              <w:top w:val="single" w:sz="1" w:space="0" w:color="000000"/>
              <w:bottom w:val="single" w:sz="1" w:space="0" w:color="000000"/>
            </w:tcBorders>
          </w:tcPr>
          <w:p w14:paraId="04429DF3"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FAIL CRITERIA</w:t>
            </w:r>
          </w:p>
        </w:tc>
      </w:tr>
      <w:tr w:rsidR="00CE6207" w:rsidRPr="00C1369F" w14:paraId="164303CB"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6CBF8BBA"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w:t>
            </w:r>
          </w:p>
        </w:tc>
        <w:tc>
          <w:tcPr>
            <w:tcW w:w="0" w:type="auto"/>
            <w:tcBorders>
              <w:top w:val="single" w:sz="1" w:space="0" w:color="000000"/>
              <w:bottom w:val="single" w:sz="1" w:space="0" w:color="000000"/>
              <w:right w:val="single" w:sz="1" w:space="0" w:color="000000"/>
            </w:tcBorders>
          </w:tcPr>
          <w:p w14:paraId="0B604C6B"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w:t>
            </w:r>
          </w:p>
        </w:tc>
        <w:tc>
          <w:tcPr>
            <w:tcW w:w="0" w:type="auto"/>
            <w:tcBorders>
              <w:top w:val="single" w:sz="1" w:space="0" w:color="000000"/>
              <w:bottom w:val="single" w:sz="1" w:space="0" w:color="000000"/>
              <w:right w:val="single" w:sz="1" w:space="0" w:color="000000"/>
            </w:tcBorders>
          </w:tcPr>
          <w:p w14:paraId="0860634A"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w:t>
            </w:r>
          </w:p>
        </w:tc>
        <w:tc>
          <w:tcPr>
            <w:tcW w:w="0" w:type="auto"/>
            <w:tcBorders>
              <w:top w:val="single" w:sz="1" w:space="0" w:color="000000"/>
              <w:bottom w:val="single" w:sz="1" w:space="0" w:color="000000"/>
            </w:tcBorders>
          </w:tcPr>
          <w:p w14:paraId="74CDCD1F"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w:t>
            </w:r>
          </w:p>
        </w:tc>
      </w:tr>
      <w:tr w:rsidR="00CE6207" w:rsidRPr="00C1369F" w14:paraId="11E5F21B" w14:textId="77777777">
        <w:trPr>
          <w:gridAfter w:val="3"/>
          <w:cantSplit/>
          <w:tblCellSpacing w:w="0" w:type="dxa"/>
          <w:jc w:val="center"/>
        </w:trPr>
        <w:tc>
          <w:tcPr>
            <w:tcW w:w="0" w:type="auto"/>
            <w:tcBorders>
              <w:top w:val="single" w:sz="1" w:space="0" w:color="000000"/>
              <w:bottom w:val="single" w:sz="1" w:space="0" w:color="000000"/>
            </w:tcBorders>
          </w:tcPr>
          <w:p w14:paraId="23F53B05"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lastRenderedPageBreak/>
              <w:t>Conduit Fill — ≤40% for 3+ Conductors (NEC Ch. 9, Table 1)</w:t>
            </w:r>
          </w:p>
        </w:tc>
      </w:tr>
      <w:tr w:rsidR="00CE6207" w:rsidRPr="00C1369F" w14:paraId="47A0ADB2"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3D85ADA1"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Visually assess conduit for tight bundling of conductors. Compute fill using NEC Annex C for same-size conductors, or Chapter 9 for mixed sizes.</w:t>
            </w:r>
          </w:p>
        </w:tc>
        <w:tc>
          <w:tcPr>
            <w:tcW w:w="0" w:type="auto"/>
            <w:tcBorders>
              <w:top w:val="single" w:sz="1" w:space="0" w:color="000000"/>
              <w:bottom w:val="single" w:sz="1" w:space="0" w:color="000000"/>
              <w:right w:val="single" w:sz="1" w:space="0" w:color="000000"/>
            </w:tcBorders>
          </w:tcPr>
          <w:p w14:paraId="4C62DFB1"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NEC 300.17, Chapter 9 Table 1, Annex C</w:t>
            </w:r>
          </w:p>
        </w:tc>
        <w:tc>
          <w:tcPr>
            <w:tcW w:w="0" w:type="auto"/>
            <w:tcBorders>
              <w:top w:val="single" w:sz="1" w:space="0" w:color="000000"/>
              <w:bottom w:val="single" w:sz="1" w:space="0" w:color="000000"/>
              <w:right w:val="single" w:sz="1" w:space="0" w:color="000000"/>
            </w:tcBorders>
          </w:tcPr>
          <w:p w14:paraId="082C59DA"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PASS: Conductors fill ≤40% of conduit cross-section. Conductors move freely within conduit.</w:t>
            </w:r>
          </w:p>
        </w:tc>
        <w:tc>
          <w:tcPr>
            <w:tcW w:w="0" w:type="auto"/>
            <w:tcBorders>
              <w:top w:val="single" w:sz="1" w:space="0" w:color="000000"/>
              <w:bottom w:val="single" w:sz="1" w:space="0" w:color="000000"/>
            </w:tcBorders>
          </w:tcPr>
          <w:p w14:paraId="287FBDCA"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FAIL: Conductors packed tightly with no slack — visible indication of fill violation. Refer to licensed electrician for verification.</w:t>
            </w:r>
          </w:p>
        </w:tc>
      </w:tr>
      <w:tr w:rsidR="00CE6207" w:rsidRPr="00C1369F" w14:paraId="490C6955" w14:textId="77777777">
        <w:trPr>
          <w:gridAfter w:val="3"/>
          <w:cantSplit/>
          <w:tblCellSpacing w:w="0" w:type="dxa"/>
          <w:jc w:val="center"/>
        </w:trPr>
        <w:tc>
          <w:tcPr>
            <w:tcW w:w="0" w:type="auto"/>
            <w:tcBorders>
              <w:top w:val="single" w:sz="1" w:space="0" w:color="000000"/>
              <w:bottom w:val="single" w:sz="1" w:space="0" w:color="000000"/>
            </w:tcBorders>
          </w:tcPr>
          <w:p w14:paraId="7A347228"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Conduit Type Appropriate for Environment</w:t>
            </w:r>
          </w:p>
        </w:tc>
      </w:tr>
      <w:tr w:rsidR="00CE6207" w:rsidRPr="00C1369F" w14:paraId="505DE9AC"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7C31C501"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EMT: Dry interior only (unless raintight fittings). RMC/IMC: Wet, outdoor, underground. PVC: Underground or wet per listing. Flexible conduit: Max 6 ft at equipment connections.</w:t>
            </w:r>
          </w:p>
        </w:tc>
        <w:tc>
          <w:tcPr>
            <w:tcW w:w="0" w:type="auto"/>
            <w:tcBorders>
              <w:top w:val="single" w:sz="1" w:space="0" w:color="000000"/>
              <w:bottom w:val="single" w:sz="1" w:space="0" w:color="000000"/>
              <w:right w:val="single" w:sz="1" w:space="0" w:color="000000"/>
            </w:tcBorders>
          </w:tcPr>
          <w:p w14:paraId="1C5FC37B"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NEC 358.10, 344.10, 352.10</w:t>
            </w:r>
          </w:p>
        </w:tc>
        <w:tc>
          <w:tcPr>
            <w:tcW w:w="0" w:type="auto"/>
            <w:tcBorders>
              <w:top w:val="single" w:sz="1" w:space="0" w:color="000000"/>
              <w:bottom w:val="single" w:sz="1" w:space="0" w:color="000000"/>
              <w:right w:val="single" w:sz="1" w:space="0" w:color="000000"/>
            </w:tcBorders>
          </w:tcPr>
          <w:p w14:paraId="20DB12C9"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PASS: Conduit type matches environment per NEC article requirements and listing</w:t>
            </w:r>
          </w:p>
        </w:tc>
        <w:tc>
          <w:tcPr>
            <w:tcW w:w="0" w:type="auto"/>
            <w:tcBorders>
              <w:top w:val="single" w:sz="1" w:space="0" w:color="000000"/>
              <w:bottom w:val="single" w:sz="1" w:space="0" w:color="000000"/>
            </w:tcBorders>
          </w:tcPr>
          <w:p w14:paraId="0F6C7F57"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FAIL: EMT in wet/outdoor locations without listed raintight fittings, PVC indoors in non-listed applications</w:t>
            </w:r>
          </w:p>
        </w:tc>
      </w:tr>
      <w:tr w:rsidR="00CE6207" w:rsidRPr="00C1369F" w14:paraId="79D8F05D" w14:textId="77777777">
        <w:trPr>
          <w:gridAfter w:val="3"/>
          <w:cantSplit/>
          <w:tblCellSpacing w:w="0" w:type="dxa"/>
          <w:jc w:val="center"/>
        </w:trPr>
        <w:tc>
          <w:tcPr>
            <w:tcW w:w="0" w:type="auto"/>
            <w:tcBorders>
              <w:top w:val="single" w:sz="1" w:space="0" w:color="000000"/>
              <w:bottom w:val="single" w:sz="1" w:space="0" w:color="000000"/>
            </w:tcBorders>
          </w:tcPr>
          <w:p w14:paraId="3DDA46BF"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Conduit Supports — Proper Spacing per NEC Article</w:t>
            </w:r>
          </w:p>
        </w:tc>
      </w:tr>
      <w:tr w:rsidR="00CE6207" w:rsidRPr="00C1369F" w14:paraId="59208049"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128A1DF8"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lastRenderedPageBreak/>
              <w:t>EMT: Max 10 ft between supports, 3 ft from boxes. RMC: Max 10 ft between supports. Verify conduit not sagging or unsupported at long runs.</w:t>
            </w:r>
          </w:p>
        </w:tc>
        <w:tc>
          <w:tcPr>
            <w:tcW w:w="0" w:type="auto"/>
            <w:tcBorders>
              <w:top w:val="single" w:sz="1" w:space="0" w:color="000000"/>
              <w:bottom w:val="single" w:sz="1" w:space="0" w:color="000000"/>
              <w:right w:val="single" w:sz="1" w:space="0" w:color="000000"/>
            </w:tcBorders>
          </w:tcPr>
          <w:p w14:paraId="57AC6213"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NEC 358.30, 344.30</w:t>
            </w:r>
          </w:p>
        </w:tc>
        <w:tc>
          <w:tcPr>
            <w:tcW w:w="0" w:type="auto"/>
            <w:tcBorders>
              <w:top w:val="single" w:sz="1" w:space="0" w:color="000000"/>
              <w:bottom w:val="single" w:sz="1" w:space="0" w:color="000000"/>
              <w:right w:val="single" w:sz="1" w:space="0" w:color="000000"/>
            </w:tcBorders>
          </w:tcPr>
          <w:p w14:paraId="0B3B4879"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PASS: Conduit supported at required intervals, no sagging, secured within 3 ft of boxes/fittings</w:t>
            </w:r>
          </w:p>
        </w:tc>
        <w:tc>
          <w:tcPr>
            <w:tcW w:w="0" w:type="auto"/>
            <w:tcBorders>
              <w:top w:val="single" w:sz="1" w:space="0" w:color="000000"/>
              <w:bottom w:val="single" w:sz="1" w:space="0" w:color="000000"/>
            </w:tcBorders>
          </w:tcPr>
          <w:p w14:paraId="7C580E10"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FAIL: Conduit spans exceeding support requirements, sagging runs, conduit hanging on other conduit</w:t>
            </w:r>
          </w:p>
        </w:tc>
      </w:tr>
      <w:tr w:rsidR="00CE6207" w:rsidRPr="00C1369F" w14:paraId="748E73C8" w14:textId="77777777">
        <w:trPr>
          <w:gridAfter w:val="3"/>
          <w:cantSplit/>
          <w:tblCellSpacing w:w="0" w:type="dxa"/>
          <w:jc w:val="center"/>
        </w:trPr>
        <w:tc>
          <w:tcPr>
            <w:tcW w:w="0" w:type="auto"/>
            <w:tcBorders>
              <w:top w:val="single" w:sz="1" w:space="0" w:color="000000"/>
              <w:bottom w:val="single" w:sz="1" w:space="0" w:color="000000"/>
            </w:tcBorders>
          </w:tcPr>
          <w:p w14:paraId="4EE64FC1"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Conduit Fittings — Listed, Appropriate Type</w:t>
            </w:r>
          </w:p>
        </w:tc>
      </w:tr>
      <w:tr w:rsidR="00CE6207" w:rsidRPr="00C1369F" w14:paraId="0FA9668F"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17FCA33D"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Set-screw fittings in dry locations only. Compression fittings required in wet or outdoor locations. No makeshift connections.</w:t>
            </w:r>
          </w:p>
        </w:tc>
        <w:tc>
          <w:tcPr>
            <w:tcW w:w="0" w:type="auto"/>
            <w:tcBorders>
              <w:top w:val="single" w:sz="1" w:space="0" w:color="000000"/>
              <w:bottom w:val="single" w:sz="1" w:space="0" w:color="000000"/>
              <w:right w:val="single" w:sz="1" w:space="0" w:color="000000"/>
            </w:tcBorders>
          </w:tcPr>
          <w:p w14:paraId="520F1E12"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NEC 358.42, 300.15</w:t>
            </w:r>
          </w:p>
        </w:tc>
        <w:tc>
          <w:tcPr>
            <w:tcW w:w="0" w:type="auto"/>
            <w:tcBorders>
              <w:top w:val="single" w:sz="1" w:space="0" w:color="000000"/>
              <w:bottom w:val="single" w:sz="1" w:space="0" w:color="000000"/>
              <w:right w:val="single" w:sz="1" w:space="0" w:color="000000"/>
            </w:tcBorders>
          </w:tcPr>
          <w:p w14:paraId="29017A3F"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PASS: Listed fittings appropriate for location, secure connection to conduit and boxes</w:t>
            </w:r>
          </w:p>
        </w:tc>
        <w:tc>
          <w:tcPr>
            <w:tcW w:w="0" w:type="auto"/>
            <w:tcBorders>
              <w:top w:val="single" w:sz="1" w:space="0" w:color="000000"/>
              <w:bottom w:val="single" w:sz="1" w:space="0" w:color="000000"/>
            </w:tcBorders>
          </w:tcPr>
          <w:p w14:paraId="38BB9755"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FAIL: Set-screw fittings in wet locations, duct tape connections, broken or missing locknuts</w:t>
            </w:r>
          </w:p>
        </w:tc>
      </w:tr>
      <w:tr w:rsidR="00CE6207" w:rsidRPr="00C1369F" w14:paraId="7C200CA1" w14:textId="77777777">
        <w:trPr>
          <w:gridAfter w:val="3"/>
          <w:cantSplit/>
          <w:tblCellSpacing w:w="0" w:type="dxa"/>
          <w:jc w:val="center"/>
        </w:trPr>
        <w:tc>
          <w:tcPr>
            <w:tcW w:w="0" w:type="auto"/>
            <w:tcBorders>
              <w:top w:val="single" w:sz="1" w:space="0" w:color="000000"/>
              <w:bottom w:val="single" w:sz="1" w:space="0" w:color="000000"/>
            </w:tcBorders>
          </w:tcPr>
          <w:p w14:paraId="70D024C8"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Conduit Ends — Protected, No Sharp Edges</w:t>
            </w:r>
          </w:p>
        </w:tc>
      </w:tr>
      <w:tr w:rsidR="00CE6207" w:rsidRPr="00C1369F" w14:paraId="02615E0E"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749185FB"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All conduit ends must have bushings or be reamed smooth to prevent cutting conductor insulation. Listed plastic or metal bushings required.</w:t>
            </w:r>
          </w:p>
        </w:tc>
        <w:tc>
          <w:tcPr>
            <w:tcW w:w="0" w:type="auto"/>
            <w:tcBorders>
              <w:top w:val="single" w:sz="1" w:space="0" w:color="000000"/>
              <w:bottom w:val="single" w:sz="1" w:space="0" w:color="000000"/>
              <w:right w:val="single" w:sz="1" w:space="0" w:color="000000"/>
            </w:tcBorders>
          </w:tcPr>
          <w:p w14:paraId="0DCDD404"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NEC 300.4, 358.28</w:t>
            </w:r>
          </w:p>
        </w:tc>
        <w:tc>
          <w:tcPr>
            <w:tcW w:w="0" w:type="auto"/>
            <w:tcBorders>
              <w:top w:val="single" w:sz="1" w:space="0" w:color="000000"/>
              <w:bottom w:val="single" w:sz="1" w:space="0" w:color="000000"/>
              <w:right w:val="single" w:sz="1" w:space="0" w:color="000000"/>
            </w:tcBorders>
          </w:tcPr>
          <w:p w14:paraId="2C4B4B3C"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PASS: Listed bushings on all conduit ends entering boxes or equipment, no bare cut conduit ends at conductors</w:t>
            </w:r>
          </w:p>
        </w:tc>
        <w:tc>
          <w:tcPr>
            <w:tcW w:w="0" w:type="auto"/>
            <w:tcBorders>
              <w:top w:val="single" w:sz="1" w:space="0" w:color="000000"/>
              <w:bottom w:val="single" w:sz="1" w:space="0" w:color="000000"/>
            </w:tcBorders>
          </w:tcPr>
          <w:p w14:paraId="5F9215F6"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FAIL: Missing bushings, sharp unprotected conduit ends that can abrade conductor insulation</w:t>
            </w:r>
          </w:p>
        </w:tc>
      </w:tr>
      <w:tr w:rsidR="00CE6207" w:rsidRPr="00C1369F" w14:paraId="046132F7" w14:textId="77777777">
        <w:trPr>
          <w:gridAfter w:val="3"/>
          <w:cantSplit/>
          <w:tblCellSpacing w:w="0" w:type="dxa"/>
          <w:jc w:val="center"/>
        </w:trPr>
        <w:tc>
          <w:tcPr>
            <w:tcW w:w="0" w:type="auto"/>
            <w:tcBorders>
              <w:top w:val="single" w:sz="1" w:space="0" w:color="000000"/>
              <w:bottom w:val="single" w:sz="1" w:space="0" w:color="000000"/>
            </w:tcBorders>
          </w:tcPr>
          <w:p w14:paraId="6C61F0D6"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Conduit Penetrations — Sealed Against Fire &amp; Pest Intrusion</w:t>
            </w:r>
          </w:p>
        </w:tc>
      </w:tr>
      <w:tr w:rsidR="00CE6207" w:rsidRPr="00C1369F" w14:paraId="7F4DBB09"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1FECE375"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lastRenderedPageBreak/>
              <w:t>Where conduit penetrates fire-rated assemblies, fire-stopping material must be present. All floor/wall penetrations sealed against water and pest intrusion.</w:t>
            </w:r>
          </w:p>
        </w:tc>
        <w:tc>
          <w:tcPr>
            <w:tcW w:w="0" w:type="auto"/>
            <w:tcBorders>
              <w:top w:val="single" w:sz="1" w:space="0" w:color="000000"/>
              <w:bottom w:val="single" w:sz="1" w:space="0" w:color="000000"/>
              <w:right w:val="single" w:sz="1" w:space="0" w:color="000000"/>
            </w:tcBorders>
          </w:tcPr>
          <w:p w14:paraId="5DDEBC0B"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NEC 300.21, IBC 713</w:t>
            </w:r>
          </w:p>
        </w:tc>
        <w:tc>
          <w:tcPr>
            <w:tcW w:w="0" w:type="auto"/>
            <w:tcBorders>
              <w:top w:val="single" w:sz="1" w:space="0" w:color="000000"/>
              <w:bottom w:val="single" w:sz="1" w:space="0" w:color="000000"/>
              <w:right w:val="single" w:sz="1" w:space="0" w:color="000000"/>
            </w:tcBorders>
          </w:tcPr>
          <w:p w14:paraId="44E0E935"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PASS: Fire-rated penetrations properly fire-stopped with listed material, all other penetrations sealed</w:t>
            </w:r>
          </w:p>
        </w:tc>
        <w:tc>
          <w:tcPr>
            <w:tcW w:w="0" w:type="auto"/>
            <w:tcBorders>
              <w:top w:val="single" w:sz="1" w:space="0" w:color="000000"/>
              <w:bottom w:val="single" w:sz="1" w:space="0" w:color="000000"/>
            </w:tcBorders>
          </w:tcPr>
          <w:p w14:paraId="035F6FB9"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FAIL: Open conduit penetrations through fire-rated walls/floors, unsealed floor penetrations</w:t>
            </w:r>
          </w:p>
        </w:tc>
      </w:tr>
    </w:tbl>
    <w:p w14:paraId="640D3643" w14:textId="77777777" w:rsidR="00CE6207" w:rsidRPr="00C1369F" w:rsidRDefault="00CE6207">
      <w:pPr>
        <w:rPr>
          <w:rFonts w:hAnsi="Calibri" w:cs="Calibri"/>
          <w:sz w:val="24"/>
          <w:szCs w:val="24"/>
        </w:rPr>
      </w:pPr>
    </w:p>
    <w:p w14:paraId="69E79B0E" w14:textId="77777777" w:rsidR="00CE6207" w:rsidRPr="00C1369F" w:rsidRDefault="00000000">
      <w:pPr>
        <w:spacing w:before="315" w:after="105" w:line="360" w:lineRule="auto"/>
        <w:ind w:left="-30"/>
        <w:rPr>
          <w:rFonts w:hAnsi="Calibri" w:cs="Calibri"/>
          <w:sz w:val="24"/>
          <w:szCs w:val="24"/>
        </w:rPr>
      </w:pPr>
      <w:bookmarkStart w:id="17" w:name="bm_2_4_wiring_methods_exposed_conductors"/>
      <w:r w:rsidRPr="00C1369F">
        <w:rPr>
          <w:rFonts w:eastAsia="Georgia" w:hAnsi="Calibri" w:cs="Calibri"/>
          <w:b/>
          <w:sz w:val="24"/>
          <w:szCs w:val="24"/>
        </w:rPr>
        <w:t>2.4 — Wiring Methods &amp; Exposed Conductors</w:t>
      </w:r>
      <w:bookmarkEnd w:id="17"/>
    </w:p>
    <w:p w14:paraId="75344572" w14:textId="77777777" w:rsidR="00CE6207" w:rsidRPr="00C1369F" w:rsidRDefault="00000000">
      <w:pPr>
        <w:spacing w:after="210" w:line="360" w:lineRule="auto"/>
        <w:rPr>
          <w:rFonts w:hAnsi="Calibri" w:cs="Calibri"/>
          <w:sz w:val="24"/>
          <w:szCs w:val="24"/>
        </w:rPr>
      </w:pPr>
      <w:r w:rsidRPr="00C1369F">
        <w:rPr>
          <w:rFonts w:eastAsia="Georgia" w:hAnsi="Calibri" w:cs="Calibri"/>
          <w:sz w:val="24"/>
          <w:szCs w:val="24"/>
        </w:rPr>
        <w:t>In commercial construction, wiring methods must be suitable for the occupancy, environment, and voltage class. Type MC (Metal Clad) cable, THWN/THHN conductors in conduit, and MI (Mineral Insulated) cable are common commercial wiring methods. Exposed conductors — those visible outside of raceway or approved cable assemblies — require immediate attention.</w:t>
      </w:r>
    </w:p>
    <w:tbl>
      <w:tblPr>
        <w:tblStyle w:val="NormalGrid"/>
        <w:tblW w:w="0" w:type="auto"/>
        <w:jc w:val="center"/>
        <w:tblCellSpacing w:w="0" w:type="dxa"/>
        <w:tblBorders>
          <w:top w:val="single" w:sz="2" w:space="0" w:color="000000"/>
          <w:left w:val="single" w:sz="2" w:space="0" w:color="000000"/>
          <w:bottom w:val="single" w:sz="2" w:space="0" w:color="000000"/>
          <w:right w:val="single" w:sz="2" w:space="0" w:color="000000"/>
        </w:tblBorders>
        <w:tblLook w:val="04A0" w:firstRow="1" w:lastRow="0" w:firstColumn="1" w:lastColumn="0" w:noHBand="0" w:noVBand="1"/>
      </w:tblPr>
      <w:tblGrid>
        <w:gridCol w:w="3199"/>
        <w:gridCol w:w="1338"/>
        <w:gridCol w:w="2468"/>
        <w:gridCol w:w="2499"/>
      </w:tblGrid>
      <w:tr w:rsidR="00CE6207" w:rsidRPr="00C1369F" w14:paraId="77961A7B"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71590CB0"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INSPECTION ITEM</w:t>
            </w:r>
          </w:p>
        </w:tc>
        <w:tc>
          <w:tcPr>
            <w:tcW w:w="0" w:type="auto"/>
            <w:tcBorders>
              <w:top w:val="single" w:sz="1" w:space="0" w:color="000000"/>
              <w:bottom w:val="single" w:sz="1" w:space="0" w:color="000000"/>
              <w:right w:val="single" w:sz="1" w:space="0" w:color="000000"/>
            </w:tcBorders>
          </w:tcPr>
          <w:p w14:paraId="0048B9E5"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NEC REF.</w:t>
            </w:r>
          </w:p>
        </w:tc>
        <w:tc>
          <w:tcPr>
            <w:tcW w:w="0" w:type="auto"/>
            <w:tcBorders>
              <w:top w:val="single" w:sz="1" w:space="0" w:color="000000"/>
              <w:bottom w:val="single" w:sz="1" w:space="0" w:color="000000"/>
              <w:right w:val="single" w:sz="1" w:space="0" w:color="000000"/>
            </w:tcBorders>
          </w:tcPr>
          <w:p w14:paraId="011046B5"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PASS CRITERIA</w:t>
            </w:r>
          </w:p>
        </w:tc>
        <w:tc>
          <w:tcPr>
            <w:tcW w:w="0" w:type="auto"/>
            <w:tcBorders>
              <w:top w:val="single" w:sz="1" w:space="0" w:color="000000"/>
              <w:bottom w:val="single" w:sz="1" w:space="0" w:color="000000"/>
            </w:tcBorders>
          </w:tcPr>
          <w:p w14:paraId="6875504A"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FAIL CRITERIA</w:t>
            </w:r>
          </w:p>
        </w:tc>
      </w:tr>
      <w:tr w:rsidR="00CE6207" w:rsidRPr="00C1369F" w14:paraId="3BD4D7D2" w14:textId="77777777">
        <w:trPr>
          <w:gridAfter w:val="3"/>
          <w:cantSplit/>
          <w:tblCellSpacing w:w="0" w:type="dxa"/>
          <w:jc w:val="center"/>
        </w:trPr>
        <w:tc>
          <w:tcPr>
            <w:tcW w:w="0" w:type="auto"/>
            <w:tcBorders>
              <w:top w:val="single" w:sz="1" w:space="0" w:color="000000"/>
              <w:bottom w:val="single" w:sz="1" w:space="0" w:color="000000"/>
            </w:tcBorders>
          </w:tcPr>
          <w:p w14:paraId="5482DFE9"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Wiring Method — Appropriate for Commercial Occupancy</w:t>
            </w:r>
          </w:p>
        </w:tc>
      </w:tr>
      <w:tr w:rsidR="00CE6207" w:rsidRPr="00C1369F" w14:paraId="2B7B164C"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6F685586"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NEC 300.3 and occupancy-specific articles govern allowed wiring methods. Romex (NM cable) is NOT permitted in commercial buildings over 3 stories per NEC 334.10.</w:t>
            </w:r>
          </w:p>
        </w:tc>
        <w:tc>
          <w:tcPr>
            <w:tcW w:w="0" w:type="auto"/>
            <w:tcBorders>
              <w:top w:val="single" w:sz="1" w:space="0" w:color="000000"/>
              <w:bottom w:val="single" w:sz="1" w:space="0" w:color="000000"/>
              <w:right w:val="single" w:sz="1" w:space="0" w:color="000000"/>
            </w:tcBorders>
          </w:tcPr>
          <w:p w14:paraId="10A5E567"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NEC 300.3, 334.10, 330.10</w:t>
            </w:r>
          </w:p>
        </w:tc>
        <w:tc>
          <w:tcPr>
            <w:tcW w:w="0" w:type="auto"/>
            <w:tcBorders>
              <w:top w:val="single" w:sz="1" w:space="0" w:color="000000"/>
              <w:bottom w:val="single" w:sz="1" w:space="0" w:color="000000"/>
              <w:right w:val="single" w:sz="1" w:space="0" w:color="000000"/>
            </w:tcBorders>
          </w:tcPr>
          <w:p w14:paraId="475E4D4D"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PASS: Listed wiring method appropriate for occupancy: THWN in conduit, MC cable, MI cable, or other listed method</w:t>
            </w:r>
          </w:p>
        </w:tc>
        <w:tc>
          <w:tcPr>
            <w:tcW w:w="0" w:type="auto"/>
            <w:tcBorders>
              <w:top w:val="single" w:sz="1" w:space="0" w:color="000000"/>
              <w:bottom w:val="single" w:sz="1" w:space="0" w:color="000000"/>
            </w:tcBorders>
          </w:tcPr>
          <w:p w14:paraId="07C8553F"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FAIL: Type NM (Romex) cable in prohibited commercial locations, unlisted wiring methods</w:t>
            </w:r>
          </w:p>
        </w:tc>
      </w:tr>
      <w:tr w:rsidR="00CE6207" w:rsidRPr="00C1369F" w14:paraId="77EDE72E" w14:textId="77777777">
        <w:trPr>
          <w:gridAfter w:val="3"/>
          <w:cantSplit/>
          <w:tblCellSpacing w:w="0" w:type="dxa"/>
          <w:jc w:val="center"/>
        </w:trPr>
        <w:tc>
          <w:tcPr>
            <w:tcW w:w="0" w:type="auto"/>
            <w:tcBorders>
              <w:top w:val="single" w:sz="1" w:space="0" w:color="000000"/>
              <w:bottom w:val="single" w:sz="1" w:space="0" w:color="000000"/>
            </w:tcBorders>
          </w:tcPr>
          <w:p w14:paraId="2C13353B"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Exposed Conductors — None Outside Approved Enclosures</w:t>
            </w:r>
          </w:p>
        </w:tc>
      </w:tr>
      <w:tr w:rsidR="00CE6207" w:rsidRPr="00C1369F" w14:paraId="274C638C"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7CCACC3D"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lastRenderedPageBreak/>
              <w:t>Conductors must be within conduit, cable assembly, or equipment enclosures. Temporary exposed wiring left in place is a code violation and fire hazard.</w:t>
            </w:r>
          </w:p>
        </w:tc>
        <w:tc>
          <w:tcPr>
            <w:tcW w:w="0" w:type="auto"/>
            <w:tcBorders>
              <w:top w:val="single" w:sz="1" w:space="0" w:color="000000"/>
              <w:bottom w:val="single" w:sz="1" w:space="0" w:color="000000"/>
              <w:right w:val="single" w:sz="1" w:space="0" w:color="000000"/>
            </w:tcBorders>
          </w:tcPr>
          <w:p w14:paraId="0B0A3C05"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NEC 300.3, 300.4</w:t>
            </w:r>
          </w:p>
        </w:tc>
        <w:tc>
          <w:tcPr>
            <w:tcW w:w="0" w:type="auto"/>
            <w:tcBorders>
              <w:top w:val="single" w:sz="1" w:space="0" w:color="000000"/>
              <w:bottom w:val="single" w:sz="1" w:space="0" w:color="000000"/>
              <w:right w:val="single" w:sz="1" w:space="0" w:color="000000"/>
            </w:tcBorders>
          </w:tcPr>
          <w:p w14:paraId="22AD4909"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PASS: All conductors within listed wiring methods. No bare or exposed conductors outside approved locations.</w:t>
            </w:r>
          </w:p>
        </w:tc>
        <w:tc>
          <w:tcPr>
            <w:tcW w:w="0" w:type="auto"/>
            <w:tcBorders>
              <w:top w:val="single" w:sz="1" w:space="0" w:color="000000"/>
              <w:bottom w:val="single" w:sz="1" w:space="0" w:color="000000"/>
            </w:tcBorders>
          </w:tcPr>
          <w:p w14:paraId="6CD7A11A"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FAIL: Conductors running exposed outside conduit or boxes in non-approved locations</w:t>
            </w:r>
          </w:p>
        </w:tc>
      </w:tr>
      <w:tr w:rsidR="00CE6207" w:rsidRPr="00C1369F" w14:paraId="18CC65C5" w14:textId="77777777">
        <w:trPr>
          <w:gridAfter w:val="3"/>
          <w:cantSplit/>
          <w:tblCellSpacing w:w="0" w:type="dxa"/>
          <w:jc w:val="center"/>
        </w:trPr>
        <w:tc>
          <w:tcPr>
            <w:tcW w:w="0" w:type="auto"/>
            <w:tcBorders>
              <w:top w:val="single" w:sz="1" w:space="0" w:color="000000"/>
              <w:bottom w:val="single" w:sz="1" w:space="0" w:color="000000"/>
            </w:tcBorders>
          </w:tcPr>
          <w:p w14:paraId="3893CA80"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Conductor Colors — Phase Identification Consistent</w:t>
            </w:r>
          </w:p>
        </w:tc>
      </w:tr>
      <w:tr w:rsidR="00CE6207" w:rsidRPr="00C1369F" w14:paraId="0E793A34"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7469052A"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3-phase systems should maintain consistent phase color coding. NEC requires grounded conductor be white/gray, EGC be green/bare. Phase colors vary by jurisdiction — verify consistency throughout system.</w:t>
            </w:r>
          </w:p>
        </w:tc>
        <w:tc>
          <w:tcPr>
            <w:tcW w:w="0" w:type="auto"/>
            <w:tcBorders>
              <w:top w:val="single" w:sz="1" w:space="0" w:color="000000"/>
              <w:bottom w:val="single" w:sz="1" w:space="0" w:color="000000"/>
              <w:right w:val="single" w:sz="1" w:space="0" w:color="000000"/>
            </w:tcBorders>
          </w:tcPr>
          <w:p w14:paraId="7BF80AD9"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NEC 200.6, 250.119, 210.5(C)</w:t>
            </w:r>
          </w:p>
        </w:tc>
        <w:tc>
          <w:tcPr>
            <w:tcW w:w="0" w:type="auto"/>
            <w:tcBorders>
              <w:top w:val="single" w:sz="1" w:space="0" w:color="000000"/>
              <w:bottom w:val="single" w:sz="1" w:space="0" w:color="000000"/>
              <w:right w:val="single" w:sz="1" w:space="0" w:color="000000"/>
            </w:tcBorders>
          </w:tcPr>
          <w:p w14:paraId="75C52AED"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PASS: White/gray neutral, green/bare EGC, phase conductors consistently identified throughout building</w:t>
            </w:r>
          </w:p>
        </w:tc>
        <w:tc>
          <w:tcPr>
            <w:tcW w:w="0" w:type="auto"/>
            <w:tcBorders>
              <w:top w:val="single" w:sz="1" w:space="0" w:color="000000"/>
              <w:bottom w:val="single" w:sz="1" w:space="0" w:color="000000"/>
            </w:tcBorders>
          </w:tcPr>
          <w:p w14:paraId="280CCF4B"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FAIL: Unmarked conductors at panels, neutral color non-compliant, inconsistent phase identification creating confusion</w:t>
            </w:r>
          </w:p>
        </w:tc>
      </w:tr>
      <w:tr w:rsidR="00CE6207" w:rsidRPr="00C1369F" w14:paraId="20DC4554" w14:textId="77777777">
        <w:trPr>
          <w:gridAfter w:val="3"/>
          <w:cantSplit/>
          <w:tblCellSpacing w:w="0" w:type="dxa"/>
          <w:jc w:val="center"/>
        </w:trPr>
        <w:tc>
          <w:tcPr>
            <w:tcW w:w="0" w:type="auto"/>
            <w:tcBorders>
              <w:top w:val="single" w:sz="1" w:space="0" w:color="000000"/>
              <w:bottom w:val="single" w:sz="1" w:space="0" w:color="000000"/>
            </w:tcBorders>
          </w:tcPr>
          <w:p w14:paraId="5BBA9B14"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Junction Boxes — Accessible, Covered, Proper Size</w:t>
            </w:r>
          </w:p>
        </w:tc>
      </w:tr>
      <w:tr w:rsidR="00CE6207" w:rsidRPr="00C1369F" w14:paraId="5FC4D783"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3D5C730B"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All junction boxes must be accessible (no buried boxes), covered with listed covers, and sized for conductor fill per NEC 314.</w:t>
            </w:r>
          </w:p>
        </w:tc>
        <w:tc>
          <w:tcPr>
            <w:tcW w:w="0" w:type="auto"/>
            <w:tcBorders>
              <w:top w:val="single" w:sz="1" w:space="0" w:color="000000"/>
              <w:bottom w:val="single" w:sz="1" w:space="0" w:color="000000"/>
              <w:right w:val="single" w:sz="1" w:space="0" w:color="000000"/>
            </w:tcBorders>
          </w:tcPr>
          <w:p w14:paraId="1EB64A6F"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NEC 314.16, 314.29, 300.15</w:t>
            </w:r>
          </w:p>
        </w:tc>
        <w:tc>
          <w:tcPr>
            <w:tcW w:w="0" w:type="auto"/>
            <w:tcBorders>
              <w:top w:val="single" w:sz="1" w:space="0" w:color="000000"/>
              <w:bottom w:val="single" w:sz="1" w:space="0" w:color="000000"/>
              <w:right w:val="single" w:sz="1" w:space="0" w:color="000000"/>
            </w:tcBorders>
          </w:tcPr>
          <w:p w14:paraId="52524B35"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PASS: Accessible, covered with listed box cover, proper fill compliance, securely mounted</w:t>
            </w:r>
          </w:p>
        </w:tc>
        <w:tc>
          <w:tcPr>
            <w:tcW w:w="0" w:type="auto"/>
            <w:tcBorders>
              <w:top w:val="single" w:sz="1" w:space="0" w:color="000000"/>
              <w:bottom w:val="single" w:sz="1" w:space="0" w:color="000000"/>
            </w:tcBorders>
          </w:tcPr>
          <w:p w14:paraId="3A1C03A6"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FAIL: Buried or inaccessible junction boxes, missing covers, overcrowded boxes with conductors forced in</w:t>
            </w:r>
          </w:p>
        </w:tc>
      </w:tr>
      <w:tr w:rsidR="00CE6207" w:rsidRPr="00C1369F" w14:paraId="36C13CA2" w14:textId="77777777">
        <w:trPr>
          <w:gridAfter w:val="3"/>
          <w:cantSplit/>
          <w:tblCellSpacing w:w="0" w:type="dxa"/>
          <w:jc w:val="center"/>
        </w:trPr>
        <w:tc>
          <w:tcPr>
            <w:tcW w:w="0" w:type="auto"/>
            <w:tcBorders>
              <w:top w:val="single" w:sz="1" w:space="0" w:color="000000"/>
              <w:bottom w:val="single" w:sz="1" w:space="0" w:color="000000"/>
            </w:tcBorders>
          </w:tcPr>
          <w:p w14:paraId="1D8C9F1F"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lastRenderedPageBreak/>
              <w:t>MC Cable — Properly Secured, Anti-Short Bushings Present</w:t>
            </w:r>
          </w:p>
        </w:tc>
      </w:tr>
      <w:tr w:rsidR="00CE6207" w:rsidRPr="00C1369F" w14:paraId="5D542AE7"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2E3FDA8F"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Type MC cable must have anti-short (red) bushings at terminations to prevent armor from cutting conductor insulation. Cable must be supported every 6 ft and within 12 inches of boxes.</w:t>
            </w:r>
          </w:p>
        </w:tc>
        <w:tc>
          <w:tcPr>
            <w:tcW w:w="0" w:type="auto"/>
            <w:tcBorders>
              <w:top w:val="single" w:sz="1" w:space="0" w:color="000000"/>
              <w:bottom w:val="single" w:sz="1" w:space="0" w:color="000000"/>
              <w:right w:val="single" w:sz="1" w:space="0" w:color="000000"/>
            </w:tcBorders>
          </w:tcPr>
          <w:p w14:paraId="62B07345"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NEC 330.30, 330.40</w:t>
            </w:r>
          </w:p>
        </w:tc>
        <w:tc>
          <w:tcPr>
            <w:tcW w:w="0" w:type="auto"/>
            <w:tcBorders>
              <w:top w:val="single" w:sz="1" w:space="0" w:color="000000"/>
              <w:bottom w:val="single" w:sz="1" w:space="0" w:color="000000"/>
              <w:right w:val="single" w:sz="1" w:space="0" w:color="000000"/>
            </w:tcBorders>
          </w:tcPr>
          <w:p w14:paraId="2642F74F"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PASS: Anti-short bushings at all MC terminations, cable secured per NEC intervals, armor not damaged</w:t>
            </w:r>
          </w:p>
        </w:tc>
        <w:tc>
          <w:tcPr>
            <w:tcW w:w="0" w:type="auto"/>
            <w:tcBorders>
              <w:top w:val="single" w:sz="1" w:space="0" w:color="000000"/>
              <w:bottom w:val="single" w:sz="1" w:space="0" w:color="000000"/>
            </w:tcBorders>
          </w:tcPr>
          <w:p w14:paraId="721651FC"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FAIL: Missing anti-short bushings, MC cable unsupported, kinked or damaged armor exposing conductors</w:t>
            </w:r>
          </w:p>
        </w:tc>
      </w:tr>
      <w:tr w:rsidR="00CE6207" w:rsidRPr="00C1369F" w14:paraId="4ABB3006" w14:textId="77777777">
        <w:trPr>
          <w:gridAfter w:val="3"/>
          <w:cantSplit/>
          <w:tblCellSpacing w:w="0" w:type="dxa"/>
          <w:jc w:val="center"/>
        </w:trPr>
        <w:tc>
          <w:tcPr>
            <w:tcW w:w="0" w:type="auto"/>
            <w:tcBorders>
              <w:top w:val="single" w:sz="1" w:space="0" w:color="000000"/>
              <w:bottom w:val="single" w:sz="1" w:space="0" w:color="000000"/>
            </w:tcBorders>
          </w:tcPr>
          <w:p w14:paraId="00FED197"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Flexible Conduit — Maximum 6 ft at Equipment</w:t>
            </w:r>
          </w:p>
        </w:tc>
      </w:tr>
      <w:tr w:rsidR="00CE6207" w:rsidRPr="00C1369F" w14:paraId="31CD6C68"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0A2E296E"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Flexible conduit (FMC) and liquid-tight flexible conduit (LFMC) are limited to 6 ft for equipment connections. Must contain EGC unless permitted exceptions apply.</w:t>
            </w:r>
          </w:p>
        </w:tc>
        <w:tc>
          <w:tcPr>
            <w:tcW w:w="0" w:type="auto"/>
            <w:tcBorders>
              <w:top w:val="single" w:sz="1" w:space="0" w:color="000000"/>
              <w:bottom w:val="single" w:sz="1" w:space="0" w:color="000000"/>
              <w:right w:val="single" w:sz="1" w:space="0" w:color="000000"/>
            </w:tcBorders>
          </w:tcPr>
          <w:p w14:paraId="27F81856"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NEC 348.20, 350.30, 250.118</w:t>
            </w:r>
          </w:p>
        </w:tc>
        <w:tc>
          <w:tcPr>
            <w:tcW w:w="0" w:type="auto"/>
            <w:tcBorders>
              <w:top w:val="single" w:sz="1" w:space="0" w:color="000000"/>
              <w:bottom w:val="single" w:sz="1" w:space="0" w:color="000000"/>
              <w:right w:val="single" w:sz="1" w:space="0" w:color="000000"/>
            </w:tcBorders>
          </w:tcPr>
          <w:p w14:paraId="73CA57A2"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PASS: FMC/LFMC connections ≤6 ft, includes listed EGC, not used for permanent fixed wiring runs</w:t>
            </w:r>
          </w:p>
        </w:tc>
        <w:tc>
          <w:tcPr>
            <w:tcW w:w="0" w:type="auto"/>
            <w:tcBorders>
              <w:top w:val="single" w:sz="1" w:space="0" w:color="000000"/>
              <w:bottom w:val="single" w:sz="1" w:space="0" w:color="000000"/>
            </w:tcBorders>
          </w:tcPr>
          <w:p w14:paraId="3490CB20"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FAIL: Flexible conduit run exceeding 6 ft as fixed wiring, missing EGC in FMC run</w:t>
            </w:r>
          </w:p>
        </w:tc>
      </w:tr>
    </w:tbl>
    <w:p w14:paraId="30C4AD32" w14:textId="77777777" w:rsidR="00CE6207" w:rsidRPr="00C1369F" w:rsidRDefault="00CE6207">
      <w:pPr>
        <w:rPr>
          <w:rFonts w:hAnsi="Calibri" w:cs="Calibri"/>
          <w:sz w:val="24"/>
          <w:szCs w:val="24"/>
        </w:rPr>
      </w:pPr>
    </w:p>
    <w:p w14:paraId="043521B9" w14:textId="77777777" w:rsidR="00CE6207" w:rsidRPr="00C1369F" w:rsidRDefault="00000000">
      <w:pPr>
        <w:spacing w:before="315" w:after="105" w:line="360" w:lineRule="auto"/>
        <w:ind w:left="-30"/>
        <w:rPr>
          <w:rFonts w:hAnsi="Calibri" w:cs="Calibri"/>
          <w:sz w:val="24"/>
          <w:szCs w:val="24"/>
        </w:rPr>
      </w:pPr>
      <w:bookmarkStart w:id="18" w:name="bm_2_5_panel_labeling_directory"/>
      <w:r w:rsidRPr="00C1369F">
        <w:rPr>
          <w:rFonts w:eastAsia="Georgia" w:hAnsi="Calibri" w:cs="Calibri"/>
          <w:b/>
          <w:sz w:val="24"/>
          <w:szCs w:val="24"/>
        </w:rPr>
        <w:t>2.5 — Panel Labeling &amp; Directory</w:t>
      </w:r>
      <w:bookmarkEnd w:id="18"/>
    </w:p>
    <w:p w14:paraId="055B5F6C" w14:textId="77777777" w:rsidR="00CE6207" w:rsidRPr="00C1369F" w:rsidRDefault="00000000">
      <w:pPr>
        <w:spacing w:after="210" w:line="360" w:lineRule="auto"/>
        <w:rPr>
          <w:rFonts w:hAnsi="Calibri" w:cs="Calibri"/>
          <w:sz w:val="24"/>
          <w:szCs w:val="24"/>
        </w:rPr>
      </w:pPr>
      <w:r w:rsidRPr="00C1369F">
        <w:rPr>
          <w:rFonts w:eastAsia="Georgia" w:hAnsi="Calibri" w:cs="Calibri"/>
          <w:sz w:val="24"/>
          <w:szCs w:val="24"/>
        </w:rPr>
        <w:t>Every circuit in a distribution panel must be legibly identified in the panel directory. NEC 408.4 requires that each circuit be legibly identified as to its clear, evident, and specific purpose or use. Vague labels such as 'spare,' 'misc,' or 'panel' are code violations.</w:t>
      </w:r>
    </w:p>
    <w:tbl>
      <w:tblPr>
        <w:tblStyle w:val="NormalGrid"/>
        <w:tblW w:w="0" w:type="auto"/>
        <w:jc w:val="center"/>
        <w:tblCellSpacing w:w="0" w:type="dxa"/>
        <w:tblBorders>
          <w:top w:val="single" w:sz="2" w:space="0" w:color="000000"/>
          <w:left w:val="single" w:sz="2" w:space="0" w:color="000000"/>
          <w:bottom w:val="single" w:sz="2" w:space="0" w:color="000000"/>
          <w:right w:val="single" w:sz="2" w:space="0" w:color="000000"/>
        </w:tblBorders>
        <w:tblLook w:val="04A0" w:firstRow="1" w:lastRow="0" w:firstColumn="1" w:lastColumn="0" w:noHBand="0" w:noVBand="1"/>
      </w:tblPr>
      <w:tblGrid>
        <w:gridCol w:w="2946"/>
        <w:gridCol w:w="1473"/>
        <w:gridCol w:w="2454"/>
        <w:gridCol w:w="2631"/>
      </w:tblGrid>
      <w:tr w:rsidR="00CE6207" w:rsidRPr="00C1369F" w14:paraId="79D181D5"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1D6861F7"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INSPECTION ITEM</w:t>
            </w:r>
          </w:p>
        </w:tc>
        <w:tc>
          <w:tcPr>
            <w:tcW w:w="0" w:type="auto"/>
            <w:tcBorders>
              <w:top w:val="single" w:sz="1" w:space="0" w:color="000000"/>
              <w:bottom w:val="single" w:sz="1" w:space="0" w:color="000000"/>
              <w:right w:val="single" w:sz="1" w:space="0" w:color="000000"/>
            </w:tcBorders>
          </w:tcPr>
          <w:p w14:paraId="48830F41"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NEC REF.</w:t>
            </w:r>
          </w:p>
        </w:tc>
        <w:tc>
          <w:tcPr>
            <w:tcW w:w="0" w:type="auto"/>
            <w:tcBorders>
              <w:top w:val="single" w:sz="1" w:space="0" w:color="000000"/>
              <w:bottom w:val="single" w:sz="1" w:space="0" w:color="000000"/>
              <w:right w:val="single" w:sz="1" w:space="0" w:color="000000"/>
            </w:tcBorders>
          </w:tcPr>
          <w:p w14:paraId="66ED183D"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PASS CRITERIA</w:t>
            </w:r>
          </w:p>
        </w:tc>
        <w:tc>
          <w:tcPr>
            <w:tcW w:w="0" w:type="auto"/>
            <w:tcBorders>
              <w:top w:val="single" w:sz="1" w:space="0" w:color="000000"/>
              <w:bottom w:val="single" w:sz="1" w:space="0" w:color="000000"/>
            </w:tcBorders>
          </w:tcPr>
          <w:p w14:paraId="30C7BE05"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FAIL CRITERIA</w:t>
            </w:r>
          </w:p>
        </w:tc>
      </w:tr>
      <w:tr w:rsidR="00CE6207" w:rsidRPr="00C1369F" w14:paraId="33294F4C" w14:textId="77777777">
        <w:trPr>
          <w:gridAfter w:val="3"/>
          <w:cantSplit/>
          <w:tblCellSpacing w:w="0" w:type="dxa"/>
          <w:jc w:val="center"/>
        </w:trPr>
        <w:tc>
          <w:tcPr>
            <w:tcW w:w="0" w:type="auto"/>
            <w:tcBorders>
              <w:top w:val="single" w:sz="1" w:space="0" w:color="000000"/>
              <w:bottom w:val="single" w:sz="1" w:space="0" w:color="000000"/>
            </w:tcBorders>
          </w:tcPr>
          <w:p w14:paraId="756EB52C"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lastRenderedPageBreak/>
              <w:t>Panel Directory — All Circuits Labeled</w:t>
            </w:r>
          </w:p>
        </w:tc>
      </w:tr>
      <w:tr w:rsidR="00CE6207" w:rsidRPr="00C1369F" w14:paraId="18A91E2A"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52D3E941"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Every occupied circuit position must have a legible description of the circuit's purpose. Verify directory card is present, completed, and readable.</w:t>
            </w:r>
          </w:p>
        </w:tc>
        <w:tc>
          <w:tcPr>
            <w:tcW w:w="0" w:type="auto"/>
            <w:tcBorders>
              <w:top w:val="single" w:sz="1" w:space="0" w:color="000000"/>
              <w:bottom w:val="single" w:sz="1" w:space="0" w:color="000000"/>
              <w:right w:val="single" w:sz="1" w:space="0" w:color="000000"/>
            </w:tcBorders>
          </w:tcPr>
          <w:p w14:paraId="26A849DE"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NEC 408.4(A)</w:t>
            </w:r>
          </w:p>
        </w:tc>
        <w:tc>
          <w:tcPr>
            <w:tcW w:w="0" w:type="auto"/>
            <w:tcBorders>
              <w:top w:val="single" w:sz="1" w:space="0" w:color="000000"/>
              <w:bottom w:val="single" w:sz="1" w:space="0" w:color="000000"/>
              <w:right w:val="single" w:sz="1" w:space="0" w:color="000000"/>
            </w:tcBorders>
          </w:tcPr>
          <w:p w14:paraId="212688AA"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PASS: All circuits labeled with specific descriptions, directory legible, installed in panel door</w:t>
            </w:r>
          </w:p>
        </w:tc>
        <w:tc>
          <w:tcPr>
            <w:tcW w:w="0" w:type="auto"/>
            <w:tcBorders>
              <w:top w:val="single" w:sz="1" w:space="0" w:color="000000"/>
              <w:bottom w:val="single" w:sz="1" w:space="0" w:color="000000"/>
            </w:tcBorders>
          </w:tcPr>
          <w:p w14:paraId="5E55B261"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FAIL: Missing labels, vague labels ('misc', 'spare' for energized circuits), illegible handwriting, no directory card</w:t>
            </w:r>
          </w:p>
        </w:tc>
      </w:tr>
      <w:tr w:rsidR="00CE6207" w:rsidRPr="00C1369F" w14:paraId="5DD9E4A6" w14:textId="77777777">
        <w:trPr>
          <w:gridAfter w:val="3"/>
          <w:cantSplit/>
          <w:tblCellSpacing w:w="0" w:type="dxa"/>
          <w:jc w:val="center"/>
        </w:trPr>
        <w:tc>
          <w:tcPr>
            <w:tcW w:w="0" w:type="auto"/>
            <w:tcBorders>
              <w:top w:val="single" w:sz="1" w:space="0" w:color="000000"/>
              <w:bottom w:val="single" w:sz="1" w:space="0" w:color="000000"/>
            </w:tcBorders>
          </w:tcPr>
          <w:p w14:paraId="2AF6EC74"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Panel Voltage &amp; Ampacity Rating Labeled on Enclosure</w:t>
            </w:r>
          </w:p>
        </w:tc>
      </w:tr>
      <w:tr w:rsidR="00CE6207" w:rsidRPr="00C1369F" w14:paraId="22CD6E84"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0B258B3A"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Panel must be marked with voltage, phase, wire configuration, ampacity, and interrupting rating.</w:t>
            </w:r>
          </w:p>
        </w:tc>
        <w:tc>
          <w:tcPr>
            <w:tcW w:w="0" w:type="auto"/>
            <w:tcBorders>
              <w:top w:val="single" w:sz="1" w:space="0" w:color="000000"/>
              <w:bottom w:val="single" w:sz="1" w:space="0" w:color="000000"/>
              <w:right w:val="single" w:sz="1" w:space="0" w:color="000000"/>
            </w:tcBorders>
          </w:tcPr>
          <w:p w14:paraId="3A5AD828"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NEC 408.4(B), 110.22</w:t>
            </w:r>
          </w:p>
        </w:tc>
        <w:tc>
          <w:tcPr>
            <w:tcW w:w="0" w:type="auto"/>
            <w:tcBorders>
              <w:top w:val="single" w:sz="1" w:space="0" w:color="000000"/>
              <w:bottom w:val="single" w:sz="1" w:space="0" w:color="000000"/>
              <w:right w:val="single" w:sz="1" w:space="0" w:color="000000"/>
            </w:tcBorders>
          </w:tcPr>
          <w:p w14:paraId="4A235730"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PASS: Voltage (e.g., 208Y/120V, 3Ø, 4W), ampacity, and AIC rating clearly marked on panel or inside door</w:t>
            </w:r>
          </w:p>
        </w:tc>
        <w:tc>
          <w:tcPr>
            <w:tcW w:w="0" w:type="auto"/>
            <w:tcBorders>
              <w:top w:val="single" w:sz="1" w:space="0" w:color="000000"/>
              <w:bottom w:val="single" w:sz="1" w:space="0" w:color="000000"/>
            </w:tcBorders>
          </w:tcPr>
          <w:p w14:paraId="48D4B26A"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FAIL: Missing voltage/phase markings, incorrect voltage marked on panel</w:t>
            </w:r>
          </w:p>
        </w:tc>
      </w:tr>
      <w:tr w:rsidR="00CE6207" w:rsidRPr="00C1369F" w14:paraId="5B0BB3D5" w14:textId="77777777">
        <w:trPr>
          <w:gridAfter w:val="3"/>
          <w:cantSplit/>
          <w:tblCellSpacing w:w="0" w:type="dxa"/>
          <w:jc w:val="center"/>
        </w:trPr>
        <w:tc>
          <w:tcPr>
            <w:tcW w:w="0" w:type="auto"/>
            <w:tcBorders>
              <w:top w:val="single" w:sz="1" w:space="0" w:color="000000"/>
              <w:bottom w:val="single" w:sz="1" w:space="0" w:color="000000"/>
            </w:tcBorders>
          </w:tcPr>
          <w:p w14:paraId="3E1587E8"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Circuit Numbers — Consistent with NEC Odd-Left, Even-Right</w:t>
            </w:r>
          </w:p>
        </w:tc>
      </w:tr>
      <w:tr w:rsidR="00CE6207" w:rsidRPr="00C1369F" w14:paraId="7A8BAA52"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6AFEE970"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Standard panel bussing assigns odd numbers to left column, even to right. Verify panel directory matches physical breaker positions.</w:t>
            </w:r>
          </w:p>
        </w:tc>
        <w:tc>
          <w:tcPr>
            <w:tcW w:w="0" w:type="auto"/>
            <w:tcBorders>
              <w:top w:val="single" w:sz="1" w:space="0" w:color="000000"/>
              <w:bottom w:val="single" w:sz="1" w:space="0" w:color="000000"/>
              <w:right w:val="single" w:sz="1" w:space="0" w:color="000000"/>
            </w:tcBorders>
          </w:tcPr>
          <w:p w14:paraId="504E5F94"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NEC 408.4 (Industry Standard)</w:t>
            </w:r>
          </w:p>
        </w:tc>
        <w:tc>
          <w:tcPr>
            <w:tcW w:w="0" w:type="auto"/>
            <w:tcBorders>
              <w:top w:val="single" w:sz="1" w:space="0" w:color="000000"/>
              <w:bottom w:val="single" w:sz="1" w:space="0" w:color="000000"/>
              <w:right w:val="single" w:sz="1" w:space="0" w:color="000000"/>
            </w:tcBorders>
          </w:tcPr>
          <w:p w14:paraId="69B58E33"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PASS: Circuit numbers align with physical positions, directory matches installed breaker positions</w:t>
            </w:r>
          </w:p>
        </w:tc>
        <w:tc>
          <w:tcPr>
            <w:tcW w:w="0" w:type="auto"/>
            <w:tcBorders>
              <w:top w:val="single" w:sz="1" w:space="0" w:color="000000"/>
              <w:bottom w:val="single" w:sz="1" w:space="0" w:color="000000"/>
            </w:tcBorders>
          </w:tcPr>
          <w:p w14:paraId="751D27C5"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FAIL: Directory does not match physical positions, circuits re-numbered without updating directory</w:t>
            </w:r>
          </w:p>
        </w:tc>
      </w:tr>
    </w:tbl>
    <w:p w14:paraId="5B12126F" w14:textId="77777777" w:rsidR="00CE6207" w:rsidRPr="00C1369F" w:rsidRDefault="00CE6207">
      <w:pPr>
        <w:rPr>
          <w:rFonts w:hAnsi="Calibri" w:cs="Calibri"/>
          <w:sz w:val="24"/>
          <w:szCs w:val="24"/>
        </w:rPr>
      </w:pPr>
    </w:p>
    <w:p w14:paraId="5F5A15E6" w14:textId="77777777" w:rsidR="00CE6207" w:rsidRPr="00C1369F" w:rsidRDefault="00000000">
      <w:pPr>
        <w:spacing w:before="315" w:after="105" w:line="360" w:lineRule="auto"/>
        <w:ind w:left="-30"/>
        <w:rPr>
          <w:rFonts w:hAnsi="Calibri" w:cs="Calibri"/>
          <w:sz w:val="24"/>
          <w:szCs w:val="24"/>
        </w:rPr>
      </w:pPr>
      <w:bookmarkStart w:id="19" w:name="bm_2_6_conductor_sizing_ampacity_532a6b"/>
      <w:r w:rsidRPr="00C1369F">
        <w:rPr>
          <w:rFonts w:eastAsia="Georgia" w:hAnsi="Calibri" w:cs="Calibri"/>
          <w:b/>
          <w:sz w:val="24"/>
          <w:szCs w:val="24"/>
        </w:rPr>
        <w:lastRenderedPageBreak/>
        <w:t>2.6 — Conductor Sizing &amp; Ampacity (NEC 210.19 &amp; 310.15)</w:t>
      </w:r>
      <w:bookmarkEnd w:id="19"/>
    </w:p>
    <w:p w14:paraId="1E06EFC6" w14:textId="77777777" w:rsidR="00CE6207" w:rsidRPr="00C1369F" w:rsidRDefault="00000000">
      <w:pPr>
        <w:spacing w:after="210" w:line="360" w:lineRule="auto"/>
        <w:rPr>
          <w:rFonts w:hAnsi="Calibri" w:cs="Calibri"/>
          <w:sz w:val="24"/>
          <w:szCs w:val="24"/>
        </w:rPr>
      </w:pPr>
      <w:r w:rsidRPr="00C1369F">
        <w:rPr>
          <w:rFonts w:eastAsia="Georgia" w:hAnsi="Calibri" w:cs="Calibri"/>
          <w:sz w:val="24"/>
          <w:szCs w:val="24"/>
        </w:rPr>
        <w:t>Branch circuit conductors must be sized per NEC 210.19 — the larger of 125% of continuous load or 100% of maximum load after adjustment factors. Ampacity correction factors from NEC 310.15 apply when conductors are grouped in conduit, exposed to elevated ambient temperatures, or buried in earth. These are calculation-based evaluations — visual inspection identifies obvious violations.</w:t>
      </w:r>
    </w:p>
    <w:p w14:paraId="0B2942E5" w14:textId="77777777" w:rsidR="00CE6207" w:rsidRPr="00C1369F" w:rsidRDefault="00000000">
      <w:pPr>
        <w:spacing w:after="210" w:line="360" w:lineRule="auto"/>
        <w:rPr>
          <w:rFonts w:hAnsi="Calibri" w:cs="Calibri"/>
          <w:sz w:val="24"/>
          <w:szCs w:val="24"/>
        </w:rPr>
      </w:pPr>
      <w:r w:rsidRPr="00C1369F">
        <w:rPr>
          <w:rFonts w:eastAsia="Georgia" w:hAnsi="Calibri" w:cs="Calibri"/>
          <w:b/>
          <w:sz w:val="24"/>
          <w:szCs w:val="24"/>
        </w:rPr>
        <w:t>NEC Table 310.16 Quick Reference — Copper &amp; Aluminum Ampacity (75°C Terminations, Not More Than 3 CCC in Raceway)</w:t>
      </w:r>
    </w:p>
    <w:tbl>
      <w:tblPr>
        <w:tblStyle w:val="NormalGrid"/>
        <w:tblW w:w="0" w:type="auto"/>
        <w:jc w:val="center"/>
        <w:tblCellSpacing w:w="0" w:type="dxa"/>
        <w:tblBorders>
          <w:top w:val="single" w:sz="2" w:space="0" w:color="000000"/>
          <w:left w:val="single" w:sz="2" w:space="0" w:color="000000"/>
          <w:bottom w:val="single" w:sz="2" w:space="0" w:color="000000"/>
          <w:right w:val="single" w:sz="2" w:space="0" w:color="000000"/>
        </w:tblBorders>
        <w:tblLook w:val="04A0" w:firstRow="1" w:lastRow="0" w:firstColumn="1" w:lastColumn="0" w:noHBand="0" w:noVBand="1"/>
      </w:tblPr>
      <w:tblGrid>
        <w:gridCol w:w="1773"/>
        <w:gridCol w:w="1616"/>
        <w:gridCol w:w="1869"/>
        <w:gridCol w:w="1683"/>
        <w:gridCol w:w="1338"/>
        <w:gridCol w:w="1225"/>
      </w:tblGrid>
      <w:tr w:rsidR="00CE6207" w:rsidRPr="00C1369F" w14:paraId="469E6CE9"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48F7F500"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AWG/kcmil</w:t>
            </w:r>
          </w:p>
        </w:tc>
        <w:tc>
          <w:tcPr>
            <w:tcW w:w="0" w:type="auto"/>
            <w:tcBorders>
              <w:top w:val="single" w:sz="1" w:space="0" w:color="000000"/>
              <w:bottom w:val="single" w:sz="1" w:space="0" w:color="000000"/>
              <w:right w:val="single" w:sz="1" w:space="0" w:color="000000"/>
            </w:tcBorders>
          </w:tcPr>
          <w:p w14:paraId="6B7EE879" w14:textId="77777777" w:rsidR="00CE6207" w:rsidRPr="00C1369F" w:rsidRDefault="00000000">
            <w:pPr>
              <w:spacing w:line="360" w:lineRule="auto"/>
              <w:jc w:val="right"/>
              <w:rPr>
                <w:rFonts w:hAnsi="Calibri" w:cs="Calibri"/>
                <w:sz w:val="24"/>
                <w:szCs w:val="24"/>
              </w:rPr>
            </w:pPr>
            <w:r w:rsidRPr="00C1369F">
              <w:rPr>
                <w:rFonts w:eastAsia="Helvetica Neue" w:hAnsi="Calibri" w:cs="Calibri"/>
                <w:sz w:val="24"/>
                <w:szCs w:val="24"/>
              </w:rPr>
              <w:t>60°C Copper</w:t>
            </w:r>
          </w:p>
        </w:tc>
        <w:tc>
          <w:tcPr>
            <w:tcW w:w="0" w:type="auto"/>
            <w:tcBorders>
              <w:top w:val="single" w:sz="1" w:space="0" w:color="000000"/>
              <w:bottom w:val="single" w:sz="1" w:space="0" w:color="000000"/>
              <w:right w:val="single" w:sz="1" w:space="0" w:color="000000"/>
            </w:tcBorders>
          </w:tcPr>
          <w:p w14:paraId="7EA9643D" w14:textId="77777777" w:rsidR="00CE6207" w:rsidRPr="00C1369F" w:rsidRDefault="00000000">
            <w:pPr>
              <w:spacing w:line="360" w:lineRule="auto"/>
              <w:jc w:val="right"/>
              <w:rPr>
                <w:rFonts w:hAnsi="Calibri" w:cs="Calibri"/>
                <w:sz w:val="24"/>
                <w:szCs w:val="24"/>
              </w:rPr>
            </w:pPr>
            <w:r w:rsidRPr="00C1369F">
              <w:rPr>
                <w:rFonts w:eastAsia="Helvetica Neue" w:hAnsi="Calibri" w:cs="Calibri"/>
                <w:sz w:val="24"/>
                <w:szCs w:val="24"/>
              </w:rPr>
              <w:t>75°C Copper</w:t>
            </w:r>
          </w:p>
        </w:tc>
        <w:tc>
          <w:tcPr>
            <w:tcW w:w="0" w:type="auto"/>
            <w:tcBorders>
              <w:top w:val="single" w:sz="1" w:space="0" w:color="000000"/>
              <w:bottom w:val="single" w:sz="1" w:space="0" w:color="000000"/>
              <w:right w:val="single" w:sz="1" w:space="0" w:color="000000"/>
            </w:tcBorders>
          </w:tcPr>
          <w:p w14:paraId="437762C9" w14:textId="77777777" w:rsidR="00CE6207" w:rsidRPr="00C1369F" w:rsidRDefault="00000000">
            <w:pPr>
              <w:spacing w:line="360" w:lineRule="auto"/>
              <w:jc w:val="right"/>
              <w:rPr>
                <w:rFonts w:hAnsi="Calibri" w:cs="Calibri"/>
                <w:sz w:val="24"/>
                <w:szCs w:val="24"/>
              </w:rPr>
            </w:pPr>
            <w:r w:rsidRPr="00C1369F">
              <w:rPr>
                <w:rFonts w:eastAsia="Helvetica Neue" w:hAnsi="Calibri" w:cs="Calibri"/>
                <w:sz w:val="24"/>
                <w:szCs w:val="24"/>
              </w:rPr>
              <w:t>90°C Copper</w:t>
            </w:r>
          </w:p>
        </w:tc>
        <w:tc>
          <w:tcPr>
            <w:tcW w:w="0" w:type="auto"/>
            <w:tcBorders>
              <w:top w:val="single" w:sz="1" w:space="0" w:color="000000"/>
              <w:bottom w:val="single" w:sz="1" w:space="0" w:color="000000"/>
              <w:right w:val="single" w:sz="1" w:space="0" w:color="000000"/>
            </w:tcBorders>
          </w:tcPr>
          <w:p w14:paraId="56157EC7" w14:textId="77777777" w:rsidR="00CE6207" w:rsidRPr="00C1369F" w:rsidRDefault="00000000">
            <w:pPr>
              <w:spacing w:line="360" w:lineRule="auto"/>
              <w:jc w:val="right"/>
              <w:rPr>
                <w:rFonts w:hAnsi="Calibri" w:cs="Calibri"/>
                <w:sz w:val="24"/>
                <w:szCs w:val="24"/>
              </w:rPr>
            </w:pPr>
            <w:r w:rsidRPr="00C1369F">
              <w:rPr>
                <w:rFonts w:eastAsia="Helvetica Neue" w:hAnsi="Calibri" w:cs="Calibri"/>
                <w:sz w:val="24"/>
                <w:szCs w:val="24"/>
              </w:rPr>
              <w:t>75°C Aluminum</w:t>
            </w:r>
          </w:p>
        </w:tc>
        <w:tc>
          <w:tcPr>
            <w:tcW w:w="0" w:type="auto"/>
            <w:tcBorders>
              <w:top w:val="single" w:sz="1" w:space="0" w:color="000000"/>
              <w:bottom w:val="single" w:sz="1" w:space="0" w:color="000000"/>
            </w:tcBorders>
          </w:tcPr>
          <w:p w14:paraId="11AD7642"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Common Use</w:t>
            </w:r>
          </w:p>
        </w:tc>
      </w:tr>
      <w:tr w:rsidR="00CE6207" w:rsidRPr="00C1369F" w14:paraId="6C339AAF"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46C5038E"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#14 AWG</w:t>
            </w:r>
          </w:p>
        </w:tc>
        <w:tc>
          <w:tcPr>
            <w:tcW w:w="0" w:type="auto"/>
            <w:tcBorders>
              <w:top w:val="single" w:sz="1" w:space="0" w:color="000000"/>
              <w:bottom w:val="single" w:sz="1" w:space="0" w:color="000000"/>
              <w:right w:val="single" w:sz="1" w:space="0" w:color="000000"/>
            </w:tcBorders>
          </w:tcPr>
          <w:p w14:paraId="0F26416B" w14:textId="77777777" w:rsidR="00CE6207" w:rsidRPr="00C1369F" w:rsidRDefault="00000000">
            <w:pPr>
              <w:spacing w:line="360" w:lineRule="auto"/>
              <w:jc w:val="right"/>
              <w:rPr>
                <w:rFonts w:hAnsi="Calibri" w:cs="Calibri"/>
                <w:sz w:val="24"/>
                <w:szCs w:val="24"/>
              </w:rPr>
            </w:pPr>
            <w:r w:rsidRPr="00C1369F">
              <w:rPr>
                <w:rFonts w:eastAsia="Helvetica Neue" w:hAnsi="Calibri" w:cs="Calibri"/>
                <w:sz w:val="24"/>
                <w:szCs w:val="24"/>
              </w:rPr>
              <w:t>15A</w:t>
            </w:r>
          </w:p>
        </w:tc>
        <w:tc>
          <w:tcPr>
            <w:tcW w:w="0" w:type="auto"/>
            <w:tcBorders>
              <w:top w:val="single" w:sz="1" w:space="0" w:color="000000"/>
              <w:bottom w:val="single" w:sz="1" w:space="0" w:color="000000"/>
              <w:right w:val="single" w:sz="1" w:space="0" w:color="000000"/>
            </w:tcBorders>
          </w:tcPr>
          <w:p w14:paraId="49A86FC0" w14:textId="77777777" w:rsidR="00CE6207" w:rsidRPr="00C1369F" w:rsidRDefault="00000000">
            <w:pPr>
              <w:spacing w:line="360" w:lineRule="auto"/>
              <w:jc w:val="right"/>
              <w:rPr>
                <w:rFonts w:hAnsi="Calibri" w:cs="Calibri"/>
                <w:sz w:val="24"/>
                <w:szCs w:val="24"/>
              </w:rPr>
            </w:pPr>
            <w:r w:rsidRPr="00C1369F">
              <w:rPr>
                <w:rFonts w:eastAsia="Helvetica Neue" w:hAnsi="Calibri" w:cs="Calibri"/>
                <w:sz w:val="24"/>
                <w:szCs w:val="24"/>
              </w:rPr>
              <w:t>20A</w:t>
            </w:r>
          </w:p>
        </w:tc>
        <w:tc>
          <w:tcPr>
            <w:tcW w:w="0" w:type="auto"/>
            <w:tcBorders>
              <w:top w:val="single" w:sz="1" w:space="0" w:color="000000"/>
              <w:bottom w:val="single" w:sz="1" w:space="0" w:color="000000"/>
              <w:right w:val="single" w:sz="1" w:space="0" w:color="000000"/>
            </w:tcBorders>
          </w:tcPr>
          <w:p w14:paraId="5DD3F655" w14:textId="77777777" w:rsidR="00CE6207" w:rsidRPr="00C1369F" w:rsidRDefault="00000000">
            <w:pPr>
              <w:spacing w:line="360" w:lineRule="auto"/>
              <w:jc w:val="right"/>
              <w:rPr>
                <w:rFonts w:hAnsi="Calibri" w:cs="Calibri"/>
                <w:sz w:val="24"/>
                <w:szCs w:val="24"/>
              </w:rPr>
            </w:pPr>
            <w:r w:rsidRPr="00C1369F">
              <w:rPr>
                <w:rFonts w:eastAsia="Helvetica Neue" w:hAnsi="Calibri" w:cs="Calibri"/>
                <w:sz w:val="24"/>
                <w:szCs w:val="24"/>
              </w:rPr>
              <w:t>25A</w:t>
            </w:r>
          </w:p>
        </w:tc>
        <w:tc>
          <w:tcPr>
            <w:tcW w:w="0" w:type="auto"/>
            <w:tcBorders>
              <w:top w:val="single" w:sz="1" w:space="0" w:color="000000"/>
              <w:bottom w:val="single" w:sz="1" w:space="0" w:color="000000"/>
              <w:right w:val="single" w:sz="1" w:space="0" w:color="000000"/>
            </w:tcBorders>
          </w:tcPr>
          <w:p w14:paraId="279E1610" w14:textId="77777777" w:rsidR="00CE6207" w:rsidRPr="00C1369F" w:rsidRDefault="00000000">
            <w:pPr>
              <w:spacing w:line="360" w:lineRule="auto"/>
              <w:jc w:val="right"/>
              <w:rPr>
                <w:rFonts w:hAnsi="Calibri" w:cs="Calibri"/>
                <w:sz w:val="24"/>
                <w:szCs w:val="24"/>
              </w:rPr>
            </w:pPr>
            <w:r w:rsidRPr="00C1369F">
              <w:rPr>
                <w:rFonts w:eastAsia="Helvetica Neue" w:hAnsi="Calibri" w:cs="Calibri"/>
                <w:sz w:val="24"/>
                <w:szCs w:val="24"/>
              </w:rPr>
              <w:t>—</w:t>
            </w:r>
          </w:p>
        </w:tc>
        <w:tc>
          <w:tcPr>
            <w:tcW w:w="0" w:type="auto"/>
            <w:tcBorders>
              <w:top w:val="single" w:sz="1" w:space="0" w:color="000000"/>
              <w:bottom w:val="single" w:sz="1" w:space="0" w:color="000000"/>
            </w:tcBorders>
          </w:tcPr>
          <w:p w14:paraId="76C12EF6"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15A branch circuits</w:t>
            </w:r>
          </w:p>
        </w:tc>
      </w:tr>
      <w:tr w:rsidR="00CE6207" w:rsidRPr="00C1369F" w14:paraId="61332EDF"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12C22D6E"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#12 AWG</w:t>
            </w:r>
          </w:p>
        </w:tc>
        <w:tc>
          <w:tcPr>
            <w:tcW w:w="0" w:type="auto"/>
            <w:tcBorders>
              <w:top w:val="single" w:sz="1" w:space="0" w:color="000000"/>
              <w:bottom w:val="single" w:sz="1" w:space="0" w:color="000000"/>
              <w:right w:val="single" w:sz="1" w:space="0" w:color="000000"/>
            </w:tcBorders>
          </w:tcPr>
          <w:p w14:paraId="3E558032" w14:textId="77777777" w:rsidR="00CE6207" w:rsidRPr="00C1369F" w:rsidRDefault="00000000">
            <w:pPr>
              <w:spacing w:line="360" w:lineRule="auto"/>
              <w:jc w:val="right"/>
              <w:rPr>
                <w:rFonts w:hAnsi="Calibri" w:cs="Calibri"/>
                <w:sz w:val="24"/>
                <w:szCs w:val="24"/>
              </w:rPr>
            </w:pPr>
            <w:r w:rsidRPr="00C1369F">
              <w:rPr>
                <w:rFonts w:eastAsia="Helvetica Neue" w:hAnsi="Calibri" w:cs="Calibri"/>
                <w:sz w:val="24"/>
                <w:szCs w:val="24"/>
              </w:rPr>
              <w:t>20A</w:t>
            </w:r>
          </w:p>
        </w:tc>
        <w:tc>
          <w:tcPr>
            <w:tcW w:w="0" w:type="auto"/>
            <w:tcBorders>
              <w:top w:val="single" w:sz="1" w:space="0" w:color="000000"/>
              <w:bottom w:val="single" w:sz="1" w:space="0" w:color="000000"/>
              <w:right w:val="single" w:sz="1" w:space="0" w:color="000000"/>
            </w:tcBorders>
          </w:tcPr>
          <w:p w14:paraId="7123D095" w14:textId="77777777" w:rsidR="00CE6207" w:rsidRPr="00C1369F" w:rsidRDefault="00000000">
            <w:pPr>
              <w:spacing w:line="360" w:lineRule="auto"/>
              <w:jc w:val="right"/>
              <w:rPr>
                <w:rFonts w:hAnsi="Calibri" w:cs="Calibri"/>
                <w:sz w:val="24"/>
                <w:szCs w:val="24"/>
              </w:rPr>
            </w:pPr>
            <w:r w:rsidRPr="00C1369F">
              <w:rPr>
                <w:rFonts w:eastAsia="Helvetica Neue" w:hAnsi="Calibri" w:cs="Calibri"/>
                <w:sz w:val="24"/>
                <w:szCs w:val="24"/>
              </w:rPr>
              <w:t>25A</w:t>
            </w:r>
          </w:p>
        </w:tc>
        <w:tc>
          <w:tcPr>
            <w:tcW w:w="0" w:type="auto"/>
            <w:tcBorders>
              <w:top w:val="single" w:sz="1" w:space="0" w:color="000000"/>
              <w:bottom w:val="single" w:sz="1" w:space="0" w:color="000000"/>
              <w:right w:val="single" w:sz="1" w:space="0" w:color="000000"/>
            </w:tcBorders>
          </w:tcPr>
          <w:p w14:paraId="0605DCD8" w14:textId="77777777" w:rsidR="00CE6207" w:rsidRPr="00C1369F" w:rsidRDefault="00000000">
            <w:pPr>
              <w:spacing w:line="360" w:lineRule="auto"/>
              <w:jc w:val="right"/>
              <w:rPr>
                <w:rFonts w:hAnsi="Calibri" w:cs="Calibri"/>
                <w:sz w:val="24"/>
                <w:szCs w:val="24"/>
              </w:rPr>
            </w:pPr>
            <w:r w:rsidRPr="00C1369F">
              <w:rPr>
                <w:rFonts w:eastAsia="Helvetica Neue" w:hAnsi="Calibri" w:cs="Calibri"/>
                <w:sz w:val="24"/>
                <w:szCs w:val="24"/>
              </w:rPr>
              <w:t>30A</w:t>
            </w:r>
          </w:p>
        </w:tc>
        <w:tc>
          <w:tcPr>
            <w:tcW w:w="0" w:type="auto"/>
            <w:tcBorders>
              <w:top w:val="single" w:sz="1" w:space="0" w:color="000000"/>
              <w:bottom w:val="single" w:sz="1" w:space="0" w:color="000000"/>
              <w:right w:val="single" w:sz="1" w:space="0" w:color="000000"/>
            </w:tcBorders>
          </w:tcPr>
          <w:p w14:paraId="29F5EF8F" w14:textId="77777777" w:rsidR="00CE6207" w:rsidRPr="00C1369F" w:rsidRDefault="00000000">
            <w:pPr>
              <w:spacing w:line="360" w:lineRule="auto"/>
              <w:jc w:val="right"/>
              <w:rPr>
                <w:rFonts w:hAnsi="Calibri" w:cs="Calibri"/>
                <w:sz w:val="24"/>
                <w:szCs w:val="24"/>
              </w:rPr>
            </w:pPr>
            <w:r w:rsidRPr="00C1369F">
              <w:rPr>
                <w:rFonts w:eastAsia="Helvetica Neue" w:hAnsi="Calibri" w:cs="Calibri"/>
                <w:sz w:val="24"/>
                <w:szCs w:val="24"/>
              </w:rPr>
              <w:t>20A</w:t>
            </w:r>
          </w:p>
        </w:tc>
        <w:tc>
          <w:tcPr>
            <w:tcW w:w="0" w:type="auto"/>
            <w:tcBorders>
              <w:top w:val="single" w:sz="1" w:space="0" w:color="000000"/>
              <w:bottom w:val="single" w:sz="1" w:space="0" w:color="000000"/>
            </w:tcBorders>
          </w:tcPr>
          <w:p w14:paraId="5AF4176A"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20A branch circuits</w:t>
            </w:r>
          </w:p>
        </w:tc>
      </w:tr>
      <w:tr w:rsidR="00CE6207" w:rsidRPr="00C1369F" w14:paraId="160FA890"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039A1A66"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#10 AWG</w:t>
            </w:r>
          </w:p>
        </w:tc>
        <w:tc>
          <w:tcPr>
            <w:tcW w:w="0" w:type="auto"/>
            <w:tcBorders>
              <w:top w:val="single" w:sz="1" w:space="0" w:color="000000"/>
              <w:bottom w:val="single" w:sz="1" w:space="0" w:color="000000"/>
              <w:right w:val="single" w:sz="1" w:space="0" w:color="000000"/>
            </w:tcBorders>
          </w:tcPr>
          <w:p w14:paraId="49F3786C" w14:textId="77777777" w:rsidR="00CE6207" w:rsidRPr="00C1369F" w:rsidRDefault="00000000">
            <w:pPr>
              <w:spacing w:line="360" w:lineRule="auto"/>
              <w:jc w:val="right"/>
              <w:rPr>
                <w:rFonts w:hAnsi="Calibri" w:cs="Calibri"/>
                <w:sz w:val="24"/>
                <w:szCs w:val="24"/>
              </w:rPr>
            </w:pPr>
            <w:r w:rsidRPr="00C1369F">
              <w:rPr>
                <w:rFonts w:eastAsia="Helvetica Neue" w:hAnsi="Calibri" w:cs="Calibri"/>
                <w:sz w:val="24"/>
                <w:szCs w:val="24"/>
              </w:rPr>
              <w:t>30A</w:t>
            </w:r>
          </w:p>
        </w:tc>
        <w:tc>
          <w:tcPr>
            <w:tcW w:w="0" w:type="auto"/>
            <w:tcBorders>
              <w:top w:val="single" w:sz="1" w:space="0" w:color="000000"/>
              <w:bottom w:val="single" w:sz="1" w:space="0" w:color="000000"/>
              <w:right w:val="single" w:sz="1" w:space="0" w:color="000000"/>
            </w:tcBorders>
          </w:tcPr>
          <w:p w14:paraId="1C5F9802" w14:textId="77777777" w:rsidR="00CE6207" w:rsidRPr="00C1369F" w:rsidRDefault="00000000">
            <w:pPr>
              <w:spacing w:line="360" w:lineRule="auto"/>
              <w:jc w:val="right"/>
              <w:rPr>
                <w:rFonts w:hAnsi="Calibri" w:cs="Calibri"/>
                <w:sz w:val="24"/>
                <w:szCs w:val="24"/>
              </w:rPr>
            </w:pPr>
            <w:r w:rsidRPr="00C1369F">
              <w:rPr>
                <w:rFonts w:eastAsia="Helvetica Neue" w:hAnsi="Calibri" w:cs="Calibri"/>
                <w:sz w:val="24"/>
                <w:szCs w:val="24"/>
              </w:rPr>
              <w:t>35A</w:t>
            </w:r>
          </w:p>
        </w:tc>
        <w:tc>
          <w:tcPr>
            <w:tcW w:w="0" w:type="auto"/>
            <w:tcBorders>
              <w:top w:val="single" w:sz="1" w:space="0" w:color="000000"/>
              <w:bottom w:val="single" w:sz="1" w:space="0" w:color="000000"/>
              <w:right w:val="single" w:sz="1" w:space="0" w:color="000000"/>
            </w:tcBorders>
          </w:tcPr>
          <w:p w14:paraId="1A57573A" w14:textId="77777777" w:rsidR="00CE6207" w:rsidRPr="00C1369F" w:rsidRDefault="00000000">
            <w:pPr>
              <w:spacing w:line="360" w:lineRule="auto"/>
              <w:jc w:val="right"/>
              <w:rPr>
                <w:rFonts w:hAnsi="Calibri" w:cs="Calibri"/>
                <w:sz w:val="24"/>
                <w:szCs w:val="24"/>
              </w:rPr>
            </w:pPr>
            <w:r w:rsidRPr="00C1369F">
              <w:rPr>
                <w:rFonts w:eastAsia="Helvetica Neue" w:hAnsi="Calibri" w:cs="Calibri"/>
                <w:sz w:val="24"/>
                <w:szCs w:val="24"/>
              </w:rPr>
              <w:t>40A</w:t>
            </w:r>
          </w:p>
        </w:tc>
        <w:tc>
          <w:tcPr>
            <w:tcW w:w="0" w:type="auto"/>
            <w:tcBorders>
              <w:top w:val="single" w:sz="1" w:space="0" w:color="000000"/>
              <w:bottom w:val="single" w:sz="1" w:space="0" w:color="000000"/>
              <w:right w:val="single" w:sz="1" w:space="0" w:color="000000"/>
            </w:tcBorders>
          </w:tcPr>
          <w:p w14:paraId="23B9FF06" w14:textId="77777777" w:rsidR="00CE6207" w:rsidRPr="00C1369F" w:rsidRDefault="00000000">
            <w:pPr>
              <w:spacing w:line="360" w:lineRule="auto"/>
              <w:jc w:val="right"/>
              <w:rPr>
                <w:rFonts w:hAnsi="Calibri" w:cs="Calibri"/>
                <w:sz w:val="24"/>
                <w:szCs w:val="24"/>
              </w:rPr>
            </w:pPr>
            <w:r w:rsidRPr="00C1369F">
              <w:rPr>
                <w:rFonts w:eastAsia="Helvetica Neue" w:hAnsi="Calibri" w:cs="Calibri"/>
                <w:sz w:val="24"/>
                <w:szCs w:val="24"/>
              </w:rPr>
              <w:t>30A</w:t>
            </w:r>
          </w:p>
        </w:tc>
        <w:tc>
          <w:tcPr>
            <w:tcW w:w="0" w:type="auto"/>
            <w:tcBorders>
              <w:top w:val="single" w:sz="1" w:space="0" w:color="000000"/>
              <w:bottom w:val="single" w:sz="1" w:space="0" w:color="000000"/>
            </w:tcBorders>
          </w:tcPr>
          <w:p w14:paraId="31795070"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30A branch circuits</w:t>
            </w:r>
          </w:p>
        </w:tc>
      </w:tr>
      <w:tr w:rsidR="00CE6207" w:rsidRPr="00C1369F" w14:paraId="64ACA4B5"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71C267EA"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#8 AWG</w:t>
            </w:r>
          </w:p>
        </w:tc>
        <w:tc>
          <w:tcPr>
            <w:tcW w:w="0" w:type="auto"/>
            <w:tcBorders>
              <w:top w:val="single" w:sz="1" w:space="0" w:color="000000"/>
              <w:bottom w:val="single" w:sz="1" w:space="0" w:color="000000"/>
              <w:right w:val="single" w:sz="1" w:space="0" w:color="000000"/>
            </w:tcBorders>
          </w:tcPr>
          <w:p w14:paraId="4A196069" w14:textId="77777777" w:rsidR="00CE6207" w:rsidRPr="00C1369F" w:rsidRDefault="00000000">
            <w:pPr>
              <w:spacing w:line="360" w:lineRule="auto"/>
              <w:jc w:val="right"/>
              <w:rPr>
                <w:rFonts w:hAnsi="Calibri" w:cs="Calibri"/>
                <w:sz w:val="24"/>
                <w:szCs w:val="24"/>
              </w:rPr>
            </w:pPr>
            <w:r w:rsidRPr="00C1369F">
              <w:rPr>
                <w:rFonts w:eastAsia="Helvetica Neue" w:hAnsi="Calibri" w:cs="Calibri"/>
                <w:sz w:val="24"/>
                <w:szCs w:val="24"/>
              </w:rPr>
              <w:t>40A</w:t>
            </w:r>
          </w:p>
        </w:tc>
        <w:tc>
          <w:tcPr>
            <w:tcW w:w="0" w:type="auto"/>
            <w:tcBorders>
              <w:top w:val="single" w:sz="1" w:space="0" w:color="000000"/>
              <w:bottom w:val="single" w:sz="1" w:space="0" w:color="000000"/>
              <w:right w:val="single" w:sz="1" w:space="0" w:color="000000"/>
            </w:tcBorders>
          </w:tcPr>
          <w:p w14:paraId="4A948545" w14:textId="77777777" w:rsidR="00CE6207" w:rsidRPr="00C1369F" w:rsidRDefault="00000000">
            <w:pPr>
              <w:spacing w:line="360" w:lineRule="auto"/>
              <w:jc w:val="right"/>
              <w:rPr>
                <w:rFonts w:hAnsi="Calibri" w:cs="Calibri"/>
                <w:sz w:val="24"/>
                <w:szCs w:val="24"/>
              </w:rPr>
            </w:pPr>
            <w:r w:rsidRPr="00C1369F">
              <w:rPr>
                <w:rFonts w:eastAsia="Helvetica Neue" w:hAnsi="Calibri" w:cs="Calibri"/>
                <w:sz w:val="24"/>
                <w:szCs w:val="24"/>
              </w:rPr>
              <w:t>50A</w:t>
            </w:r>
          </w:p>
        </w:tc>
        <w:tc>
          <w:tcPr>
            <w:tcW w:w="0" w:type="auto"/>
            <w:tcBorders>
              <w:top w:val="single" w:sz="1" w:space="0" w:color="000000"/>
              <w:bottom w:val="single" w:sz="1" w:space="0" w:color="000000"/>
              <w:right w:val="single" w:sz="1" w:space="0" w:color="000000"/>
            </w:tcBorders>
          </w:tcPr>
          <w:p w14:paraId="3EC97BD6" w14:textId="77777777" w:rsidR="00CE6207" w:rsidRPr="00C1369F" w:rsidRDefault="00000000">
            <w:pPr>
              <w:spacing w:line="360" w:lineRule="auto"/>
              <w:jc w:val="right"/>
              <w:rPr>
                <w:rFonts w:hAnsi="Calibri" w:cs="Calibri"/>
                <w:sz w:val="24"/>
                <w:szCs w:val="24"/>
              </w:rPr>
            </w:pPr>
            <w:r w:rsidRPr="00C1369F">
              <w:rPr>
                <w:rFonts w:eastAsia="Helvetica Neue" w:hAnsi="Calibri" w:cs="Calibri"/>
                <w:sz w:val="24"/>
                <w:szCs w:val="24"/>
              </w:rPr>
              <w:t>55A</w:t>
            </w:r>
          </w:p>
        </w:tc>
        <w:tc>
          <w:tcPr>
            <w:tcW w:w="0" w:type="auto"/>
            <w:tcBorders>
              <w:top w:val="single" w:sz="1" w:space="0" w:color="000000"/>
              <w:bottom w:val="single" w:sz="1" w:space="0" w:color="000000"/>
              <w:right w:val="single" w:sz="1" w:space="0" w:color="000000"/>
            </w:tcBorders>
          </w:tcPr>
          <w:p w14:paraId="52A09D6D" w14:textId="77777777" w:rsidR="00CE6207" w:rsidRPr="00C1369F" w:rsidRDefault="00000000">
            <w:pPr>
              <w:spacing w:line="360" w:lineRule="auto"/>
              <w:jc w:val="right"/>
              <w:rPr>
                <w:rFonts w:hAnsi="Calibri" w:cs="Calibri"/>
                <w:sz w:val="24"/>
                <w:szCs w:val="24"/>
              </w:rPr>
            </w:pPr>
            <w:r w:rsidRPr="00C1369F">
              <w:rPr>
                <w:rFonts w:eastAsia="Helvetica Neue" w:hAnsi="Calibri" w:cs="Calibri"/>
                <w:sz w:val="24"/>
                <w:szCs w:val="24"/>
              </w:rPr>
              <w:t>40A</w:t>
            </w:r>
          </w:p>
        </w:tc>
        <w:tc>
          <w:tcPr>
            <w:tcW w:w="0" w:type="auto"/>
            <w:tcBorders>
              <w:top w:val="single" w:sz="1" w:space="0" w:color="000000"/>
              <w:bottom w:val="single" w:sz="1" w:space="0" w:color="000000"/>
            </w:tcBorders>
          </w:tcPr>
          <w:p w14:paraId="76C452E2"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Small feeders</w:t>
            </w:r>
          </w:p>
        </w:tc>
      </w:tr>
      <w:tr w:rsidR="00CE6207" w:rsidRPr="00C1369F" w14:paraId="712E61A6"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4E37904A"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#6 AWG</w:t>
            </w:r>
          </w:p>
        </w:tc>
        <w:tc>
          <w:tcPr>
            <w:tcW w:w="0" w:type="auto"/>
            <w:tcBorders>
              <w:top w:val="single" w:sz="1" w:space="0" w:color="000000"/>
              <w:bottom w:val="single" w:sz="1" w:space="0" w:color="000000"/>
              <w:right w:val="single" w:sz="1" w:space="0" w:color="000000"/>
            </w:tcBorders>
          </w:tcPr>
          <w:p w14:paraId="44A74D3C" w14:textId="77777777" w:rsidR="00CE6207" w:rsidRPr="00C1369F" w:rsidRDefault="00000000">
            <w:pPr>
              <w:spacing w:line="360" w:lineRule="auto"/>
              <w:jc w:val="right"/>
              <w:rPr>
                <w:rFonts w:hAnsi="Calibri" w:cs="Calibri"/>
                <w:sz w:val="24"/>
                <w:szCs w:val="24"/>
              </w:rPr>
            </w:pPr>
            <w:r w:rsidRPr="00C1369F">
              <w:rPr>
                <w:rFonts w:eastAsia="Helvetica Neue" w:hAnsi="Calibri" w:cs="Calibri"/>
                <w:sz w:val="24"/>
                <w:szCs w:val="24"/>
              </w:rPr>
              <w:t>55A</w:t>
            </w:r>
          </w:p>
        </w:tc>
        <w:tc>
          <w:tcPr>
            <w:tcW w:w="0" w:type="auto"/>
            <w:tcBorders>
              <w:top w:val="single" w:sz="1" w:space="0" w:color="000000"/>
              <w:bottom w:val="single" w:sz="1" w:space="0" w:color="000000"/>
              <w:right w:val="single" w:sz="1" w:space="0" w:color="000000"/>
            </w:tcBorders>
          </w:tcPr>
          <w:p w14:paraId="614AD548" w14:textId="77777777" w:rsidR="00CE6207" w:rsidRPr="00C1369F" w:rsidRDefault="00000000">
            <w:pPr>
              <w:spacing w:line="360" w:lineRule="auto"/>
              <w:jc w:val="right"/>
              <w:rPr>
                <w:rFonts w:hAnsi="Calibri" w:cs="Calibri"/>
                <w:sz w:val="24"/>
                <w:szCs w:val="24"/>
              </w:rPr>
            </w:pPr>
            <w:r w:rsidRPr="00C1369F">
              <w:rPr>
                <w:rFonts w:eastAsia="Helvetica Neue" w:hAnsi="Calibri" w:cs="Calibri"/>
                <w:sz w:val="24"/>
                <w:szCs w:val="24"/>
              </w:rPr>
              <w:t>65A</w:t>
            </w:r>
          </w:p>
        </w:tc>
        <w:tc>
          <w:tcPr>
            <w:tcW w:w="0" w:type="auto"/>
            <w:tcBorders>
              <w:top w:val="single" w:sz="1" w:space="0" w:color="000000"/>
              <w:bottom w:val="single" w:sz="1" w:space="0" w:color="000000"/>
              <w:right w:val="single" w:sz="1" w:space="0" w:color="000000"/>
            </w:tcBorders>
          </w:tcPr>
          <w:p w14:paraId="0EE506DF" w14:textId="77777777" w:rsidR="00CE6207" w:rsidRPr="00C1369F" w:rsidRDefault="00000000">
            <w:pPr>
              <w:spacing w:line="360" w:lineRule="auto"/>
              <w:jc w:val="right"/>
              <w:rPr>
                <w:rFonts w:hAnsi="Calibri" w:cs="Calibri"/>
                <w:sz w:val="24"/>
                <w:szCs w:val="24"/>
              </w:rPr>
            </w:pPr>
            <w:r w:rsidRPr="00C1369F">
              <w:rPr>
                <w:rFonts w:eastAsia="Helvetica Neue" w:hAnsi="Calibri" w:cs="Calibri"/>
                <w:sz w:val="24"/>
                <w:szCs w:val="24"/>
              </w:rPr>
              <w:t>75A</w:t>
            </w:r>
          </w:p>
        </w:tc>
        <w:tc>
          <w:tcPr>
            <w:tcW w:w="0" w:type="auto"/>
            <w:tcBorders>
              <w:top w:val="single" w:sz="1" w:space="0" w:color="000000"/>
              <w:bottom w:val="single" w:sz="1" w:space="0" w:color="000000"/>
              <w:right w:val="single" w:sz="1" w:space="0" w:color="000000"/>
            </w:tcBorders>
          </w:tcPr>
          <w:p w14:paraId="03455914" w14:textId="77777777" w:rsidR="00CE6207" w:rsidRPr="00C1369F" w:rsidRDefault="00000000">
            <w:pPr>
              <w:spacing w:line="360" w:lineRule="auto"/>
              <w:jc w:val="right"/>
              <w:rPr>
                <w:rFonts w:hAnsi="Calibri" w:cs="Calibri"/>
                <w:sz w:val="24"/>
                <w:szCs w:val="24"/>
              </w:rPr>
            </w:pPr>
            <w:r w:rsidRPr="00C1369F">
              <w:rPr>
                <w:rFonts w:eastAsia="Helvetica Neue" w:hAnsi="Calibri" w:cs="Calibri"/>
                <w:sz w:val="24"/>
                <w:szCs w:val="24"/>
              </w:rPr>
              <w:t>50A</w:t>
            </w:r>
          </w:p>
        </w:tc>
        <w:tc>
          <w:tcPr>
            <w:tcW w:w="0" w:type="auto"/>
            <w:tcBorders>
              <w:top w:val="single" w:sz="1" w:space="0" w:color="000000"/>
              <w:bottom w:val="single" w:sz="1" w:space="0" w:color="000000"/>
            </w:tcBorders>
          </w:tcPr>
          <w:p w14:paraId="1677135C"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Sub-panel feeders</w:t>
            </w:r>
          </w:p>
        </w:tc>
      </w:tr>
      <w:tr w:rsidR="00CE6207" w:rsidRPr="00C1369F" w14:paraId="5304C7FB"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1B651B1D"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lastRenderedPageBreak/>
              <w:t>#4 AWG</w:t>
            </w:r>
          </w:p>
        </w:tc>
        <w:tc>
          <w:tcPr>
            <w:tcW w:w="0" w:type="auto"/>
            <w:tcBorders>
              <w:top w:val="single" w:sz="1" w:space="0" w:color="000000"/>
              <w:bottom w:val="single" w:sz="1" w:space="0" w:color="000000"/>
              <w:right w:val="single" w:sz="1" w:space="0" w:color="000000"/>
            </w:tcBorders>
          </w:tcPr>
          <w:p w14:paraId="10CDDA1D" w14:textId="77777777" w:rsidR="00CE6207" w:rsidRPr="00C1369F" w:rsidRDefault="00000000">
            <w:pPr>
              <w:spacing w:line="360" w:lineRule="auto"/>
              <w:jc w:val="right"/>
              <w:rPr>
                <w:rFonts w:hAnsi="Calibri" w:cs="Calibri"/>
                <w:sz w:val="24"/>
                <w:szCs w:val="24"/>
              </w:rPr>
            </w:pPr>
            <w:r w:rsidRPr="00C1369F">
              <w:rPr>
                <w:rFonts w:eastAsia="Helvetica Neue" w:hAnsi="Calibri" w:cs="Calibri"/>
                <w:sz w:val="24"/>
                <w:szCs w:val="24"/>
              </w:rPr>
              <w:t>70A</w:t>
            </w:r>
          </w:p>
        </w:tc>
        <w:tc>
          <w:tcPr>
            <w:tcW w:w="0" w:type="auto"/>
            <w:tcBorders>
              <w:top w:val="single" w:sz="1" w:space="0" w:color="000000"/>
              <w:bottom w:val="single" w:sz="1" w:space="0" w:color="000000"/>
              <w:right w:val="single" w:sz="1" w:space="0" w:color="000000"/>
            </w:tcBorders>
          </w:tcPr>
          <w:p w14:paraId="44355550" w14:textId="77777777" w:rsidR="00CE6207" w:rsidRPr="00C1369F" w:rsidRDefault="00000000">
            <w:pPr>
              <w:spacing w:line="360" w:lineRule="auto"/>
              <w:jc w:val="right"/>
              <w:rPr>
                <w:rFonts w:hAnsi="Calibri" w:cs="Calibri"/>
                <w:sz w:val="24"/>
                <w:szCs w:val="24"/>
              </w:rPr>
            </w:pPr>
            <w:r w:rsidRPr="00C1369F">
              <w:rPr>
                <w:rFonts w:eastAsia="Helvetica Neue" w:hAnsi="Calibri" w:cs="Calibri"/>
                <w:sz w:val="24"/>
                <w:szCs w:val="24"/>
              </w:rPr>
              <w:t>85A</w:t>
            </w:r>
          </w:p>
        </w:tc>
        <w:tc>
          <w:tcPr>
            <w:tcW w:w="0" w:type="auto"/>
            <w:tcBorders>
              <w:top w:val="single" w:sz="1" w:space="0" w:color="000000"/>
              <w:bottom w:val="single" w:sz="1" w:space="0" w:color="000000"/>
              <w:right w:val="single" w:sz="1" w:space="0" w:color="000000"/>
            </w:tcBorders>
          </w:tcPr>
          <w:p w14:paraId="4D16C28A" w14:textId="77777777" w:rsidR="00CE6207" w:rsidRPr="00C1369F" w:rsidRDefault="00000000">
            <w:pPr>
              <w:spacing w:line="360" w:lineRule="auto"/>
              <w:jc w:val="right"/>
              <w:rPr>
                <w:rFonts w:hAnsi="Calibri" w:cs="Calibri"/>
                <w:sz w:val="24"/>
                <w:szCs w:val="24"/>
              </w:rPr>
            </w:pPr>
            <w:r w:rsidRPr="00C1369F">
              <w:rPr>
                <w:rFonts w:eastAsia="Helvetica Neue" w:hAnsi="Calibri" w:cs="Calibri"/>
                <w:sz w:val="24"/>
                <w:szCs w:val="24"/>
              </w:rPr>
              <w:t>95A</w:t>
            </w:r>
          </w:p>
        </w:tc>
        <w:tc>
          <w:tcPr>
            <w:tcW w:w="0" w:type="auto"/>
            <w:tcBorders>
              <w:top w:val="single" w:sz="1" w:space="0" w:color="000000"/>
              <w:bottom w:val="single" w:sz="1" w:space="0" w:color="000000"/>
              <w:right w:val="single" w:sz="1" w:space="0" w:color="000000"/>
            </w:tcBorders>
          </w:tcPr>
          <w:p w14:paraId="7D321839" w14:textId="77777777" w:rsidR="00CE6207" w:rsidRPr="00C1369F" w:rsidRDefault="00000000">
            <w:pPr>
              <w:spacing w:line="360" w:lineRule="auto"/>
              <w:jc w:val="right"/>
              <w:rPr>
                <w:rFonts w:hAnsi="Calibri" w:cs="Calibri"/>
                <w:sz w:val="24"/>
                <w:szCs w:val="24"/>
              </w:rPr>
            </w:pPr>
            <w:r w:rsidRPr="00C1369F">
              <w:rPr>
                <w:rFonts w:eastAsia="Helvetica Neue" w:hAnsi="Calibri" w:cs="Calibri"/>
                <w:sz w:val="24"/>
                <w:szCs w:val="24"/>
              </w:rPr>
              <w:t>65A</w:t>
            </w:r>
          </w:p>
        </w:tc>
        <w:tc>
          <w:tcPr>
            <w:tcW w:w="0" w:type="auto"/>
            <w:tcBorders>
              <w:top w:val="single" w:sz="1" w:space="0" w:color="000000"/>
              <w:bottom w:val="single" w:sz="1" w:space="0" w:color="000000"/>
            </w:tcBorders>
          </w:tcPr>
          <w:p w14:paraId="05D838B9"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Sub-panel feeders</w:t>
            </w:r>
          </w:p>
        </w:tc>
      </w:tr>
      <w:tr w:rsidR="00CE6207" w:rsidRPr="00C1369F" w14:paraId="6DD8E0BF"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7978B98D"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#2 AWG</w:t>
            </w:r>
          </w:p>
        </w:tc>
        <w:tc>
          <w:tcPr>
            <w:tcW w:w="0" w:type="auto"/>
            <w:tcBorders>
              <w:top w:val="single" w:sz="1" w:space="0" w:color="000000"/>
              <w:bottom w:val="single" w:sz="1" w:space="0" w:color="000000"/>
              <w:right w:val="single" w:sz="1" w:space="0" w:color="000000"/>
            </w:tcBorders>
          </w:tcPr>
          <w:p w14:paraId="27736078" w14:textId="77777777" w:rsidR="00CE6207" w:rsidRPr="00C1369F" w:rsidRDefault="00000000">
            <w:pPr>
              <w:spacing w:line="360" w:lineRule="auto"/>
              <w:jc w:val="right"/>
              <w:rPr>
                <w:rFonts w:hAnsi="Calibri" w:cs="Calibri"/>
                <w:sz w:val="24"/>
                <w:szCs w:val="24"/>
              </w:rPr>
            </w:pPr>
            <w:r w:rsidRPr="00C1369F">
              <w:rPr>
                <w:rFonts w:eastAsia="Helvetica Neue" w:hAnsi="Calibri" w:cs="Calibri"/>
                <w:sz w:val="24"/>
                <w:szCs w:val="24"/>
              </w:rPr>
              <w:t>95A</w:t>
            </w:r>
          </w:p>
        </w:tc>
        <w:tc>
          <w:tcPr>
            <w:tcW w:w="0" w:type="auto"/>
            <w:tcBorders>
              <w:top w:val="single" w:sz="1" w:space="0" w:color="000000"/>
              <w:bottom w:val="single" w:sz="1" w:space="0" w:color="000000"/>
              <w:right w:val="single" w:sz="1" w:space="0" w:color="000000"/>
            </w:tcBorders>
          </w:tcPr>
          <w:p w14:paraId="10489405" w14:textId="77777777" w:rsidR="00CE6207" w:rsidRPr="00C1369F" w:rsidRDefault="00000000">
            <w:pPr>
              <w:spacing w:line="360" w:lineRule="auto"/>
              <w:jc w:val="right"/>
              <w:rPr>
                <w:rFonts w:hAnsi="Calibri" w:cs="Calibri"/>
                <w:sz w:val="24"/>
                <w:szCs w:val="24"/>
              </w:rPr>
            </w:pPr>
            <w:r w:rsidRPr="00C1369F">
              <w:rPr>
                <w:rFonts w:eastAsia="Helvetica Neue" w:hAnsi="Calibri" w:cs="Calibri"/>
                <w:sz w:val="24"/>
                <w:szCs w:val="24"/>
              </w:rPr>
              <w:t>115A</w:t>
            </w:r>
          </w:p>
        </w:tc>
        <w:tc>
          <w:tcPr>
            <w:tcW w:w="0" w:type="auto"/>
            <w:tcBorders>
              <w:top w:val="single" w:sz="1" w:space="0" w:color="000000"/>
              <w:bottom w:val="single" w:sz="1" w:space="0" w:color="000000"/>
              <w:right w:val="single" w:sz="1" w:space="0" w:color="000000"/>
            </w:tcBorders>
          </w:tcPr>
          <w:p w14:paraId="4B632EAD" w14:textId="77777777" w:rsidR="00CE6207" w:rsidRPr="00C1369F" w:rsidRDefault="00000000">
            <w:pPr>
              <w:spacing w:line="360" w:lineRule="auto"/>
              <w:jc w:val="right"/>
              <w:rPr>
                <w:rFonts w:hAnsi="Calibri" w:cs="Calibri"/>
                <w:sz w:val="24"/>
                <w:szCs w:val="24"/>
              </w:rPr>
            </w:pPr>
            <w:r w:rsidRPr="00C1369F">
              <w:rPr>
                <w:rFonts w:eastAsia="Helvetica Neue" w:hAnsi="Calibri" w:cs="Calibri"/>
                <w:sz w:val="24"/>
                <w:szCs w:val="24"/>
              </w:rPr>
              <w:t>130A</w:t>
            </w:r>
          </w:p>
        </w:tc>
        <w:tc>
          <w:tcPr>
            <w:tcW w:w="0" w:type="auto"/>
            <w:tcBorders>
              <w:top w:val="single" w:sz="1" w:space="0" w:color="000000"/>
              <w:bottom w:val="single" w:sz="1" w:space="0" w:color="000000"/>
              <w:right w:val="single" w:sz="1" w:space="0" w:color="000000"/>
            </w:tcBorders>
          </w:tcPr>
          <w:p w14:paraId="370278CB" w14:textId="77777777" w:rsidR="00CE6207" w:rsidRPr="00C1369F" w:rsidRDefault="00000000">
            <w:pPr>
              <w:spacing w:line="360" w:lineRule="auto"/>
              <w:jc w:val="right"/>
              <w:rPr>
                <w:rFonts w:hAnsi="Calibri" w:cs="Calibri"/>
                <w:sz w:val="24"/>
                <w:szCs w:val="24"/>
              </w:rPr>
            </w:pPr>
            <w:r w:rsidRPr="00C1369F">
              <w:rPr>
                <w:rFonts w:eastAsia="Helvetica Neue" w:hAnsi="Calibri" w:cs="Calibri"/>
                <w:sz w:val="24"/>
                <w:szCs w:val="24"/>
              </w:rPr>
              <w:t>90A</w:t>
            </w:r>
          </w:p>
        </w:tc>
        <w:tc>
          <w:tcPr>
            <w:tcW w:w="0" w:type="auto"/>
            <w:tcBorders>
              <w:top w:val="single" w:sz="1" w:space="0" w:color="000000"/>
              <w:bottom w:val="single" w:sz="1" w:space="0" w:color="000000"/>
            </w:tcBorders>
          </w:tcPr>
          <w:p w14:paraId="74E0C455"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Large feeders</w:t>
            </w:r>
          </w:p>
        </w:tc>
      </w:tr>
      <w:tr w:rsidR="00CE6207" w:rsidRPr="00C1369F" w14:paraId="0EC33108"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3432E092"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#1/0 AWG</w:t>
            </w:r>
          </w:p>
        </w:tc>
        <w:tc>
          <w:tcPr>
            <w:tcW w:w="0" w:type="auto"/>
            <w:tcBorders>
              <w:top w:val="single" w:sz="1" w:space="0" w:color="000000"/>
              <w:bottom w:val="single" w:sz="1" w:space="0" w:color="000000"/>
              <w:right w:val="single" w:sz="1" w:space="0" w:color="000000"/>
            </w:tcBorders>
          </w:tcPr>
          <w:p w14:paraId="1EDE0B25" w14:textId="77777777" w:rsidR="00CE6207" w:rsidRPr="00C1369F" w:rsidRDefault="00000000">
            <w:pPr>
              <w:spacing w:line="360" w:lineRule="auto"/>
              <w:jc w:val="right"/>
              <w:rPr>
                <w:rFonts w:hAnsi="Calibri" w:cs="Calibri"/>
                <w:sz w:val="24"/>
                <w:szCs w:val="24"/>
              </w:rPr>
            </w:pPr>
            <w:r w:rsidRPr="00C1369F">
              <w:rPr>
                <w:rFonts w:eastAsia="Helvetica Neue" w:hAnsi="Calibri" w:cs="Calibri"/>
                <w:sz w:val="24"/>
                <w:szCs w:val="24"/>
              </w:rPr>
              <w:t>125A</w:t>
            </w:r>
          </w:p>
        </w:tc>
        <w:tc>
          <w:tcPr>
            <w:tcW w:w="0" w:type="auto"/>
            <w:tcBorders>
              <w:top w:val="single" w:sz="1" w:space="0" w:color="000000"/>
              <w:bottom w:val="single" w:sz="1" w:space="0" w:color="000000"/>
              <w:right w:val="single" w:sz="1" w:space="0" w:color="000000"/>
            </w:tcBorders>
          </w:tcPr>
          <w:p w14:paraId="475E5692" w14:textId="77777777" w:rsidR="00CE6207" w:rsidRPr="00C1369F" w:rsidRDefault="00000000">
            <w:pPr>
              <w:spacing w:line="360" w:lineRule="auto"/>
              <w:jc w:val="right"/>
              <w:rPr>
                <w:rFonts w:hAnsi="Calibri" w:cs="Calibri"/>
                <w:sz w:val="24"/>
                <w:szCs w:val="24"/>
              </w:rPr>
            </w:pPr>
            <w:r w:rsidRPr="00C1369F">
              <w:rPr>
                <w:rFonts w:eastAsia="Helvetica Neue" w:hAnsi="Calibri" w:cs="Calibri"/>
                <w:sz w:val="24"/>
                <w:szCs w:val="24"/>
              </w:rPr>
              <w:t>150A</w:t>
            </w:r>
          </w:p>
        </w:tc>
        <w:tc>
          <w:tcPr>
            <w:tcW w:w="0" w:type="auto"/>
            <w:tcBorders>
              <w:top w:val="single" w:sz="1" w:space="0" w:color="000000"/>
              <w:bottom w:val="single" w:sz="1" w:space="0" w:color="000000"/>
              <w:right w:val="single" w:sz="1" w:space="0" w:color="000000"/>
            </w:tcBorders>
          </w:tcPr>
          <w:p w14:paraId="092BE780" w14:textId="77777777" w:rsidR="00CE6207" w:rsidRPr="00C1369F" w:rsidRDefault="00000000">
            <w:pPr>
              <w:spacing w:line="360" w:lineRule="auto"/>
              <w:jc w:val="right"/>
              <w:rPr>
                <w:rFonts w:hAnsi="Calibri" w:cs="Calibri"/>
                <w:sz w:val="24"/>
                <w:szCs w:val="24"/>
              </w:rPr>
            </w:pPr>
            <w:r w:rsidRPr="00C1369F">
              <w:rPr>
                <w:rFonts w:eastAsia="Helvetica Neue" w:hAnsi="Calibri" w:cs="Calibri"/>
                <w:sz w:val="24"/>
                <w:szCs w:val="24"/>
              </w:rPr>
              <w:t>170A</w:t>
            </w:r>
          </w:p>
        </w:tc>
        <w:tc>
          <w:tcPr>
            <w:tcW w:w="0" w:type="auto"/>
            <w:tcBorders>
              <w:top w:val="single" w:sz="1" w:space="0" w:color="000000"/>
              <w:bottom w:val="single" w:sz="1" w:space="0" w:color="000000"/>
              <w:right w:val="single" w:sz="1" w:space="0" w:color="000000"/>
            </w:tcBorders>
          </w:tcPr>
          <w:p w14:paraId="745CBF69" w14:textId="77777777" w:rsidR="00CE6207" w:rsidRPr="00C1369F" w:rsidRDefault="00000000">
            <w:pPr>
              <w:spacing w:line="360" w:lineRule="auto"/>
              <w:jc w:val="right"/>
              <w:rPr>
                <w:rFonts w:hAnsi="Calibri" w:cs="Calibri"/>
                <w:sz w:val="24"/>
                <w:szCs w:val="24"/>
              </w:rPr>
            </w:pPr>
            <w:r w:rsidRPr="00C1369F">
              <w:rPr>
                <w:rFonts w:eastAsia="Helvetica Neue" w:hAnsi="Calibri" w:cs="Calibri"/>
                <w:sz w:val="24"/>
                <w:szCs w:val="24"/>
              </w:rPr>
              <w:t>120A</w:t>
            </w:r>
          </w:p>
        </w:tc>
        <w:tc>
          <w:tcPr>
            <w:tcW w:w="0" w:type="auto"/>
            <w:tcBorders>
              <w:top w:val="single" w:sz="1" w:space="0" w:color="000000"/>
              <w:bottom w:val="single" w:sz="1" w:space="0" w:color="000000"/>
            </w:tcBorders>
          </w:tcPr>
          <w:p w14:paraId="25281BE7"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Service &amp; feeders</w:t>
            </w:r>
          </w:p>
        </w:tc>
      </w:tr>
      <w:tr w:rsidR="00CE6207" w:rsidRPr="00C1369F" w14:paraId="44A9CCFD"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713CB7A6"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#3/0 AWG</w:t>
            </w:r>
          </w:p>
        </w:tc>
        <w:tc>
          <w:tcPr>
            <w:tcW w:w="0" w:type="auto"/>
            <w:tcBorders>
              <w:top w:val="single" w:sz="1" w:space="0" w:color="000000"/>
              <w:bottom w:val="single" w:sz="1" w:space="0" w:color="000000"/>
              <w:right w:val="single" w:sz="1" w:space="0" w:color="000000"/>
            </w:tcBorders>
          </w:tcPr>
          <w:p w14:paraId="415E60E7" w14:textId="77777777" w:rsidR="00CE6207" w:rsidRPr="00C1369F" w:rsidRDefault="00000000">
            <w:pPr>
              <w:spacing w:line="360" w:lineRule="auto"/>
              <w:jc w:val="right"/>
              <w:rPr>
                <w:rFonts w:hAnsi="Calibri" w:cs="Calibri"/>
                <w:sz w:val="24"/>
                <w:szCs w:val="24"/>
              </w:rPr>
            </w:pPr>
            <w:r w:rsidRPr="00C1369F">
              <w:rPr>
                <w:rFonts w:eastAsia="Helvetica Neue" w:hAnsi="Calibri" w:cs="Calibri"/>
                <w:sz w:val="24"/>
                <w:szCs w:val="24"/>
              </w:rPr>
              <w:t>165A</w:t>
            </w:r>
          </w:p>
        </w:tc>
        <w:tc>
          <w:tcPr>
            <w:tcW w:w="0" w:type="auto"/>
            <w:tcBorders>
              <w:top w:val="single" w:sz="1" w:space="0" w:color="000000"/>
              <w:bottom w:val="single" w:sz="1" w:space="0" w:color="000000"/>
              <w:right w:val="single" w:sz="1" w:space="0" w:color="000000"/>
            </w:tcBorders>
          </w:tcPr>
          <w:p w14:paraId="5CB852A9" w14:textId="77777777" w:rsidR="00CE6207" w:rsidRPr="00C1369F" w:rsidRDefault="00000000">
            <w:pPr>
              <w:spacing w:line="360" w:lineRule="auto"/>
              <w:jc w:val="right"/>
              <w:rPr>
                <w:rFonts w:hAnsi="Calibri" w:cs="Calibri"/>
                <w:sz w:val="24"/>
                <w:szCs w:val="24"/>
              </w:rPr>
            </w:pPr>
            <w:r w:rsidRPr="00C1369F">
              <w:rPr>
                <w:rFonts w:eastAsia="Helvetica Neue" w:hAnsi="Calibri" w:cs="Calibri"/>
                <w:sz w:val="24"/>
                <w:szCs w:val="24"/>
              </w:rPr>
              <w:t>200A</w:t>
            </w:r>
          </w:p>
        </w:tc>
        <w:tc>
          <w:tcPr>
            <w:tcW w:w="0" w:type="auto"/>
            <w:tcBorders>
              <w:top w:val="single" w:sz="1" w:space="0" w:color="000000"/>
              <w:bottom w:val="single" w:sz="1" w:space="0" w:color="000000"/>
              <w:right w:val="single" w:sz="1" w:space="0" w:color="000000"/>
            </w:tcBorders>
          </w:tcPr>
          <w:p w14:paraId="264807F2" w14:textId="77777777" w:rsidR="00CE6207" w:rsidRPr="00C1369F" w:rsidRDefault="00000000">
            <w:pPr>
              <w:spacing w:line="360" w:lineRule="auto"/>
              <w:jc w:val="right"/>
              <w:rPr>
                <w:rFonts w:hAnsi="Calibri" w:cs="Calibri"/>
                <w:sz w:val="24"/>
                <w:szCs w:val="24"/>
              </w:rPr>
            </w:pPr>
            <w:r w:rsidRPr="00C1369F">
              <w:rPr>
                <w:rFonts w:eastAsia="Helvetica Neue" w:hAnsi="Calibri" w:cs="Calibri"/>
                <w:sz w:val="24"/>
                <w:szCs w:val="24"/>
              </w:rPr>
              <w:t>225A</w:t>
            </w:r>
          </w:p>
        </w:tc>
        <w:tc>
          <w:tcPr>
            <w:tcW w:w="0" w:type="auto"/>
            <w:tcBorders>
              <w:top w:val="single" w:sz="1" w:space="0" w:color="000000"/>
              <w:bottom w:val="single" w:sz="1" w:space="0" w:color="000000"/>
              <w:right w:val="single" w:sz="1" w:space="0" w:color="000000"/>
            </w:tcBorders>
          </w:tcPr>
          <w:p w14:paraId="34658DA1" w14:textId="77777777" w:rsidR="00CE6207" w:rsidRPr="00C1369F" w:rsidRDefault="00000000">
            <w:pPr>
              <w:spacing w:line="360" w:lineRule="auto"/>
              <w:jc w:val="right"/>
              <w:rPr>
                <w:rFonts w:hAnsi="Calibri" w:cs="Calibri"/>
                <w:sz w:val="24"/>
                <w:szCs w:val="24"/>
              </w:rPr>
            </w:pPr>
            <w:r w:rsidRPr="00C1369F">
              <w:rPr>
                <w:rFonts w:eastAsia="Helvetica Neue" w:hAnsi="Calibri" w:cs="Calibri"/>
                <w:sz w:val="24"/>
                <w:szCs w:val="24"/>
              </w:rPr>
              <w:t>155A</w:t>
            </w:r>
          </w:p>
        </w:tc>
        <w:tc>
          <w:tcPr>
            <w:tcW w:w="0" w:type="auto"/>
            <w:tcBorders>
              <w:top w:val="single" w:sz="1" w:space="0" w:color="000000"/>
              <w:bottom w:val="single" w:sz="1" w:space="0" w:color="000000"/>
            </w:tcBorders>
          </w:tcPr>
          <w:p w14:paraId="36F7349A"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Large service SECs</w:t>
            </w:r>
          </w:p>
        </w:tc>
      </w:tr>
      <w:tr w:rsidR="00CE6207" w:rsidRPr="00C1369F" w14:paraId="35302ED1"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4129E5F8"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350 kcmil</w:t>
            </w:r>
          </w:p>
        </w:tc>
        <w:tc>
          <w:tcPr>
            <w:tcW w:w="0" w:type="auto"/>
            <w:tcBorders>
              <w:top w:val="single" w:sz="1" w:space="0" w:color="000000"/>
              <w:bottom w:val="single" w:sz="1" w:space="0" w:color="000000"/>
              <w:right w:val="single" w:sz="1" w:space="0" w:color="000000"/>
            </w:tcBorders>
          </w:tcPr>
          <w:p w14:paraId="7F682FAF" w14:textId="77777777" w:rsidR="00CE6207" w:rsidRPr="00C1369F" w:rsidRDefault="00000000">
            <w:pPr>
              <w:spacing w:line="360" w:lineRule="auto"/>
              <w:jc w:val="right"/>
              <w:rPr>
                <w:rFonts w:hAnsi="Calibri" w:cs="Calibri"/>
                <w:sz w:val="24"/>
                <w:szCs w:val="24"/>
              </w:rPr>
            </w:pPr>
            <w:r w:rsidRPr="00C1369F">
              <w:rPr>
                <w:rFonts w:eastAsia="Helvetica Neue" w:hAnsi="Calibri" w:cs="Calibri"/>
                <w:sz w:val="24"/>
                <w:szCs w:val="24"/>
              </w:rPr>
              <w:t>260A</w:t>
            </w:r>
          </w:p>
        </w:tc>
        <w:tc>
          <w:tcPr>
            <w:tcW w:w="0" w:type="auto"/>
            <w:tcBorders>
              <w:top w:val="single" w:sz="1" w:space="0" w:color="000000"/>
              <w:bottom w:val="single" w:sz="1" w:space="0" w:color="000000"/>
              <w:right w:val="single" w:sz="1" w:space="0" w:color="000000"/>
            </w:tcBorders>
          </w:tcPr>
          <w:p w14:paraId="5AFA4F8C" w14:textId="77777777" w:rsidR="00CE6207" w:rsidRPr="00C1369F" w:rsidRDefault="00000000">
            <w:pPr>
              <w:spacing w:line="360" w:lineRule="auto"/>
              <w:jc w:val="right"/>
              <w:rPr>
                <w:rFonts w:hAnsi="Calibri" w:cs="Calibri"/>
                <w:sz w:val="24"/>
                <w:szCs w:val="24"/>
              </w:rPr>
            </w:pPr>
            <w:r w:rsidRPr="00C1369F">
              <w:rPr>
                <w:rFonts w:eastAsia="Helvetica Neue" w:hAnsi="Calibri" w:cs="Calibri"/>
                <w:sz w:val="24"/>
                <w:szCs w:val="24"/>
              </w:rPr>
              <w:t>310A</w:t>
            </w:r>
          </w:p>
        </w:tc>
        <w:tc>
          <w:tcPr>
            <w:tcW w:w="0" w:type="auto"/>
            <w:tcBorders>
              <w:top w:val="single" w:sz="1" w:space="0" w:color="000000"/>
              <w:bottom w:val="single" w:sz="1" w:space="0" w:color="000000"/>
              <w:right w:val="single" w:sz="1" w:space="0" w:color="000000"/>
            </w:tcBorders>
          </w:tcPr>
          <w:p w14:paraId="4FCA9B2E" w14:textId="77777777" w:rsidR="00CE6207" w:rsidRPr="00C1369F" w:rsidRDefault="00000000">
            <w:pPr>
              <w:spacing w:line="360" w:lineRule="auto"/>
              <w:jc w:val="right"/>
              <w:rPr>
                <w:rFonts w:hAnsi="Calibri" w:cs="Calibri"/>
                <w:sz w:val="24"/>
                <w:szCs w:val="24"/>
              </w:rPr>
            </w:pPr>
            <w:r w:rsidRPr="00C1369F">
              <w:rPr>
                <w:rFonts w:eastAsia="Helvetica Neue" w:hAnsi="Calibri" w:cs="Calibri"/>
                <w:sz w:val="24"/>
                <w:szCs w:val="24"/>
              </w:rPr>
              <w:t>350A</w:t>
            </w:r>
          </w:p>
        </w:tc>
        <w:tc>
          <w:tcPr>
            <w:tcW w:w="0" w:type="auto"/>
            <w:tcBorders>
              <w:top w:val="single" w:sz="1" w:space="0" w:color="000000"/>
              <w:bottom w:val="single" w:sz="1" w:space="0" w:color="000000"/>
              <w:right w:val="single" w:sz="1" w:space="0" w:color="000000"/>
            </w:tcBorders>
          </w:tcPr>
          <w:p w14:paraId="2AB00E13" w14:textId="77777777" w:rsidR="00CE6207" w:rsidRPr="00C1369F" w:rsidRDefault="00000000">
            <w:pPr>
              <w:spacing w:line="360" w:lineRule="auto"/>
              <w:jc w:val="right"/>
              <w:rPr>
                <w:rFonts w:hAnsi="Calibri" w:cs="Calibri"/>
                <w:sz w:val="24"/>
                <w:szCs w:val="24"/>
              </w:rPr>
            </w:pPr>
            <w:r w:rsidRPr="00C1369F">
              <w:rPr>
                <w:rFonts w:eastAsia="Helvetica Neue" w:hAnsi="Calibri" w:cs="Calibri"/>
                <w:sz w:val="24"/>
                <w:szCs w:val="24"/>
              </w:rPr>
              <w:t>250A</w:t>
            </w:r>
          </w:p>
        </w:tc>
        <w:tc>
          <w:tcPr>
            <w:tcW w:w="0" w:type="auto"/>
            <w:tcBorders>
              <w:top w:val="single" w:sz="1" w:space="0" w:color="000000"/>
              <w:bottom w:val="single" w:sz="1" w:space="0" w:color="000000"/>
            </w:tcBorders>
          </w:tcPr>
          <w:p w14:paraId="3F18CAFD"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Service entrance</w:t>
            </w:r>
          </w:p>
        </w:tc>
      </w:tr>
      <w:tr w:rsidR="00CE6207" w:rsidRPr="00C1369F" w14:paraId="177D8770" w14:textId="77777777">
        <w:trPr>
          <w:gridAfter w:val="2"/>
          <w:cantSplit/>
          <w:tblCellSpacing w:w="0" w:type="dxa"/>
          <w:jc w:val="center"/>
        </w:trPr>
        <w:tc>
          <w:tcPr>
            <w:tcW w:w="0" w:type="auto"/>
            <w:tcBorders>
              <w:top w:val="single" w:sz="1" w:space="0" w:color="000000"/>
              <w:bottom w:val="single" w:sz="1" w:space="0" w:color="000000"/>
              <w:right w:val="single" w:sz="1" w:space="0" w:color="000000"/>
            </w:tcBorders>
          </w:tcPr>
          <w:p w14:paraId="1480D8C7"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INSPECTION ITEM</w:t>
            </w:r>
          </w:p>
        </w:tc>
        <w:tc>
          <w:tcPr>
            <w:tcW w:w="0" w:type="auto"/>
            <w:tcBorders>
              <w:top w:val="single" w:sz="1" w:space="0" w:color="000000"/>
              <w:bottom w:val="single" w:sz="1" w:space="0" w:color="000000"/>
              <w:right w:val="single" w:sz="1" w:space="0" w:color="000000"/>
            </w:tcBorders>
          </w:tcPr>
          <w:p w14:paraId="2E08FD65" w14:textId="77777777" w:rsidR="00CE6207" w:rsidRPr="00C1369F" w:rsidRDefault="00000000">
            <w:pPr>
              <w:spacing w:line="360" w:lineRule="auto"/>
              <w:jc w:val="right"/>
              <w:rPr>
                <w:rFonts w:hAnsi="Calibri" w:cs="Calibri"/>
                <w:sz w:val="24"/>
                <w:szCs w:val="24"/>
              </w:rPr>
            </w:pPr>
            <w:r w:rsidRPr="00C1369F">
              <w:rPr>
                <w:rFonts w:eastAsia="Helvetica Neue" w:hAnsi="Calibri" w:cs="Calibri"/>
                <w:sz w:val="24"/>
                <w:szCs w:val="24"/>
              </w:rPr>
              <w:t>NEC REF.</w:t>
            </w:r>
          </w:p>
        </w:tc>
        <w:tc>
          <w:tcPr>
            <w:tcW w:w="0" w:type="auto"/>
            <w:tcBorders>
              <w:top w:val="single" w:sz="1" w:space="0" w:color="000000"/>
              <w:bottom w:val="single" w:sz="1" w:space="0" w:color="000000"/>
              <w:right w:val="single" w:sz="1" w:space="0" w:color="000000"/>
            </w:tcBorders>
          </w:tcPr>
          <w:p w14:paraId="29EDE0E3" w14:textId="77777777" w:rsidR="00CE6207" w:rsidRPr="00C1369F" w:rsidRDefault="00000000">
            <w:pPr>
              <w:spacing w:line="360" w:lineRule="auto"/>
              <w:jc w:val="right"/>
              <w:rPr>
                <w:rFonts w:hAnsi="Calibri" w:cs="Calibri"/>
                <w:sz w:val="24"/>
                <w:szCs w:val="24"/>
              </w:rPr>
            </w:pPr>
            <w:r w:rsidRPr="00C1369F">
              <w:rPr>
                <w:rFonts w:eastAsia="Helvetica Neue" w:hAnsi="Calibri" w:cs="Calibri"/>
                <w:sz w:val="24"/>
                <w:szCs w:val="24"/>
              </w:rPr>
              <w:t>PASS CRITERIA</w:t>
            </w:r>
          </w:p>
        </w:tc>
        <w:tc>
          <w:tcPr>
            <w:tcW w:w="0" w:type="auto"/>
            <w:tcBorders>
              <w:top w:val="single" w:sz="1" w:space="0" w:color="000000"/>
              <w:bottom w:val="single" w:sz="1" w:space="0" w:color="000000"/>
            </w:tcBorders>
          </w:tcPr>
          <w:p w14:paraId="25D92C19" w14:textId="77777777" w:rsidR="00CE6207" w:rsidRPr="00C1369F" w:rsidRDefault="00000000">
            <w:pPr>
              <w:spacing w:line="360" w:lineRule="auto"/>
              <w:jc w:val="right"/>
              <w:rPr>
                <w:rFonts w:hAnsi="Calibri" w:cs="Calibri"/>
                <w:sz w:val="24"/>
                <w:szCs w:val="24"/>
              </w:rPr>
            </w:pPr>
            <w:r w:rsidRPr="00C1369F">
              <w:rPr>
                <w:rFonts w:eastAsia="Helvetica Neue" w:hAnsi="Calibri" w:cs="Calibri"/>
                <w:sz w:val="24"/>
                <w:szCs w:val="24"/>
              </w:rPr>
              <w:t>FAIL CRITERIA</w:t>
            </w:r>
          </w:p>
        </w:tc>
      </w:tr>
      <w:tr w:rsidR="00CE6207" w:rsidRPr="00C1369F" w14:paraId="127D1855" w14:textId="77777777">
        <w:trPr>
          <w:gridAfter w:val="2"/>
          <w:cantSplit/>
          <w:tblCellSpacing w:w="0" w:type="dxa"/>
          <w:jc w:val="center"/>
        </w:trPr>
        <w:tc>
          <w:tcPr>
            <w:tcW w:w="0" w:type="auto"/>
            <w:tcBorders>
              <w:top w:val="single" w:sz="1" w:space="0" w:color="000000"/>
              <w:bottom w:val="single" w:sz="1" w:space="0" w:color="000000"/>
              <w:right w:val="single" w:sz="1" w:space="0" w:color="000000"/>
            </w:tcBorders>
          </w:tcPr>
          <w:p w14:paraId="45C18AAF"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w:t>
            </w:r>
          </w:p>
        </w:tc>
        <w:tc>
          <w:tcPr>
            <w:tcW w:w="0" w:type="auto"/>
            <w:tcBorders>
              <w:top w:val="single" w:sz="1" w:space="0" w:color="000000"/>
              <w:bottom w:val="single" w:sz="1" w:space="0" w:color="000000"/>
              <w:right w:val="single" w:sz="1" w:space="0" w:color="000000"/>
            </w:tcBorders>
          </w:tcPr>
          <w:p w14:paraId="2CF241DA" w14:textId="77777777" w:rsidR="00CE6207" w:rsidRPr="00C1369F" w:rsidRDefault="00000000">
            <w:pPr>
              <w:spacing w:line="360" w:lineRule="auto"/>
              <w:jc w:val="right"/>
              <w:rPr>
                <w:rFonts w:hAnsi="Calibri" w:cs="Calibri"/>
                <w:sz w:val="24"/>
                <w:szCs w:val="24"/>
              </w:rPr>
            </w:pPr>
            <w:r w:rsidRPr="00C1369F">
              <w:rPr>
                <w:rFonts w:eastAsia="Helvetica Neue" w:hAnsi="Calibri" w:cs="Calibri"/>
                <w:sz w:val="24"/>
                <w:szCs w:val="24"/>
              </w:rPr>
              <w:t>---</w:t>
            </w:r>
          </w:p>
        </w:tc>
        <w:tc>
          <w:tcPr>
            <w:tcW w:w="0" w:type="auto"/>
            <w:tcBorders>
              <w:top w:val="single" w:sz="1" w:space="0" w:color="000000"/>
              <w:bottom w:val="single" w:sz="1" w:space="0" w:color="000000"/>
              <w:right w:val="single" w:sz="1" w:space="0" w:color="000000"/>
            </w:tcBorders>
          </w:tcPr>
          <w:p w14:paraId="64D51FB6" w14:textId="77777777" w:rsidR="00CE6207" w:rsidRPr="00C1369F" w:rsidRDefault="00000000">
            <w:pPr>
              <w:spacing w:line="360" w:lineRule="auto"/>
              <w:jc w:val="right"/>
              <w:rPr>
                <w:rFonts w:hAnsi="Calibri" w:cs="Calibri"/>
                <w:sz w:val="24"/>
                <w:szCs w:val="24"/>
              </w:rPr>
            </w:pPr>
            <w:r w:rsidRPr="00C1369F">
              <w:rPr>
                <w:rFonts w:eastAsia="Helvetica Neue" w:hAnsi="Calibri" w:cs="Calibri"/>
                <w:sz w:val="24"/>
                <w:szCs w:val="24"/>
              </w:rPr>
              <w:t>---</w:t>
            </w:r>
          </w:p>
        </w:tc>
        <w:tc>
          <w:tcPr>
            <w:tcW w:w="0" w:type="auto"/>
            <w:tcBorders>
              <w:top w:val="single" w:sz="1" w:space="0" w:color="000000"/>
              <w:bottom w:val="single" w:sz="1" w:space="0" w:color="000000"/>
            </w:tcBorders>
          </w:tcPr>
          <w:p w14:paraId="5F2E68F3" w14:textId="77777777" w:rsidR="00CE6207" w:rsidRPr="00C1369F" w:rsidRDefault="00000000">
            <w:pPr>
              <w:spacing w:line="360" w:lineRule="auto"/>
              <w:jc w:val="right"/>
              <w:rPr>
                <w:rFonts w:hAnsi="Calibri" w:cs="Calibri"/>
                <w:sz w:val="24"/>
                <w:szCs w:val="24"/>
              </w:rPr>
            </w:pPr>
            <w:r w:rsidRPr="00C1369F">
              <w:rPr>
                <w:rFonts w:eastAsia="Helvetica Neue" w:hAnsi="Calibri" w:cs="Calibri"/>
                <w:sz w:val="24"/>
                <w:szCs w:val="24"/>
              </w:rPr>
              <w:t>---</w:t>
            </w:r>
          </w:p>
        </w:tc>
      </w:tr>
      <w:tr w:rsidR="00CE6207" w:rsidRPr="00C1369F" w14:paraId="032CA29C" w14:textId="77777777">
        <w:trPr>
          <w:gridAfter w:val="5"/>
          <w:cantSplit/>
          <w:tblCellSpacing w:w="0" w:type="dxa"/>
          <w:jc w:val="center"/>
        </w:trPr>
        <w:tc>
          <w:tcPr>
            <w:tcW w:w="0" w:type="auto"/>
            <w:tcBorders>
              <w:top w:val="single" w:sz="1" w:space="0" w:color="000000"/>
              <w:bottom w:val="single" w:sz="1" w:space="0" w:color="000000"/>
            </w:tcBorders>
          </w:tcPr>
          <w:p w14:paraId="641B377D"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Branch Circuit Conductor — #14 AWG Minimum for 15A, #12 for 20A</w:t>
            </w:r>
          </w:p>
        </w:tc>
      </w:tr>
      <w:tr w:rsidR="00CE6207" w:rsidRPr="00C1369F" w14:paraId="5B5B84C4" w14:textId="77777777">
        <w:trPr>
          <w:gridAfter w:val="2"/>
          <w:cantSplit/>
          <w:tblCellSpacing w:w="0" w:type="dxa"/>
          <w:jc w:val="center"/>
        </w:trPr>
        <w:tc>
          <w:tcPr>
            <w:tcW w:w="0" w:type="auto"/>
            <w:tcBorders>
              <w:top w:val="single" w:sz="1" w:space="0" w:color="000000"/>
              <w:bottom w:val="single" w:sz="1" w:space="0" w:color="000000"/>
              <w:right w:val="single" w:sz="1" w:space="0" w:color="000000"/>
            </w:tcBorders>
          </w:tcPr>
          <w:p w14:paraId="6266F93C"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lastRenderedPageBreak/>
              <w:t>Smallest permitted copper conductor for branch circuits: #14 AWG at 60°C. No conductor smaller than #14 for 15A circuits, #12 for 20A.</w:t>
            </w:r>
          </w:p>
        </w:tc>
        <w:tc>
          <w:tcPr>
            <w:tcW w:w="0" w:type="auto"/>
            <w:tcBorders>
              <w:top w:val="single" w:sz="1" w:space="0" w:color="000000"/>
              <w:bottom w:val="single" w:sz="1" w:space="0" w:color="000000"/>
              <w:right w:val="single" w:sz="1" w:space="0" w:color="000000"/>
            </w:tcBorders>
          </w:tcPr>
          <w:p w14:paraId="23746657" w14:textId="77777777" w:rsidR="00CE6207" w:rsidRPr="00C1369F" w:rsidRDefault="00000000">
            <w:pPr>
              <w:spacing w:line="360" w:lineRule="auto"/>
              <w:jc w:val="right"/>
              <w:rPr>
                <w:rFonts w:hAnsi="Calibri" w:cs="Calibri"/>
                <w:sz w:val="24"/>
                <w:szCs w:val="24"/>
              </w:rPr>
            </w:pPr>
            <w:r w:rsidRPr="00C1369F">
              <w:rPr>
                <w:rFonts w:eastAsia="Helvetica Neue" w:hAnsi="Calibri" w:cs="Calibri"/>
                <w:sz w:val="24"/>
                <w:szCs w:val="24"/>
              </w:rPr>
              <w:t>NEC 210.19(A), 240.4(D)</w:t>
            </w:r>
          </w:p>
        </w:tc>
        <w:tc>
          <w:tcPr>
            <w:tcW w:w="0" w:type="auto"/>
            <w:tcBorders>
              <w:top w:val="single" w:sz="1" w:space="0" w:color="000000"/>
              <w:bottom w:val="single" w:sz="1" w:space="0" w:color="000000"/>
              <w:right w:val="single" w:sz="1" w:space="0" w:color="000000"/>
            </w:tcBorders>
          </w:tcPr>
          <w:p w14:paraId="4386E588" w14:textId="77777777" w:rsidR="00CE6207" w:rsidRPr="00C1369F" w:rsidRDefault="00000000">
            <w:pPr>
              <w:spacing w:line="360" w:lineRule="auto"/>
              <w:jc w:val="right"/>
              <w:rPr>
                <w:rFonts w:hAnsi="Calibri" w:cs="Calibri"/>
                <w:sz w:val="24"/>
                <w:szCs w:val="24"/>
              </w:rPr>
            </w:pPr>
            <w:r w:rsidRPr="00C1369F">
              <w:rPr>
                <w:rFonts w:eastAsia="Helvetica Neue" w:hAnsi="Calibri" w:cs="Calibri"/>
                <w:sz w:val="24"/>
                <w:szCs w:val="24"/>
              </w:rPr>
              <w:t>PASS: #14 AWG or larger on 15A circuits; #12 AWG or larger on 20A circuits</w:t>
            </w:r>
          </w:p>
        </w:tc>
        <w:tc>
          <w:tcPr>
            <w:tcW w:w="0" w:type="auto"/>
            <w:tcBorders>
              <w:top w:val="single" w:sz="1" w:space="0" w:color="000000"/>
              <w:bottom w:val="single" w:sz="1" w:space="0" w:color="000000"/>
            </w:tcBorders>
          </w:tcPr>
          <w:p w14:paraId="292068A7" w14:textId="77777777" w:rsidR="00CE6207" w:rsidRPr="00C1369F" w:rsidRDefault="00000000">
            <w:pPr>
              <w:spacing w:line="360" w:lineRule="auto"/>
              <w:jc w:val="right"/>
              <w:rPr>
                <w:rFonts w:hAnsi="Calibri" w:cs="Calibri"/>
                <w:sz w:val="24"/>
                <w:szCs w:val="24"/>
              </w:rPr>
            </w:pPr>
            <w:r w:rsidRPr="00C1369F">
              <w:rPr>
                <w:rFonts w:eastAsia="Helvetica Neue" w:hAnsi="Calibri" w:cs="Calibri"/>
                <w:sz w:val="24"/>
                <w:szCs w:val="24"/>
              </w:rPr>
              <w:t>FAIL: #14 AWG conductor protected by 20A breaker; #12 AWG protected by 30A breaker</w:t>
            </w:r>
          </w:p>
        </w:tc>
      </w:tr>
      <w:tr w:rsidR="00CE6207" w:rsidRPr="00C1369F" w14:paraId="05FE871A" w14:textId="77777777">
        <w:trPr>
          <w:gridAfter w:val="5"/>
          <w:cantSplit/>
          <w:tblCellSpacing w:w="0" w:type="dxa"/>
          <w:jc w:val="center"/>
        </w:trPr>
        <w:tc>
          <w:tcPr>
            <w:tcW w:w="0" w:type="auto"/>
            <w:tcBorders>
              <w:top w:val="single" w:sz="1" w:space="0" w:color="000000"/>
              <w:bottom w:val="single" w:sz="1" w:space="0" w:color="000000"/>
            </w:tcBorders>
          </w:tcPr>
          <w:p w14:paraId="61013296"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Conductor Ampacity — 125% Rule for Continuous Loads</w:t>
            </w:r>
          </w:p>
        </w:tc>
      </w:tr>
      <w:tr w:rsidR="00CE6207" w:rsidRPr="00C1369F" w14:paraId="583FE9C0" w14:textId="77777777">
        <w:trPr>
          <w:gridAfter w:val="2"/>
          <w:cantSplit/>
          <w:tblCellSpacing w:w="0" w:type="dxa"/>
          <w:jc w:val="center"/>
        </w:trPr>
        <w:tc>
          <w:tcPr>
            <w:tcW w:w="0" w:type="auto"/>
            <w:tcBorders>
              <w:top w:val="single" w:sz="1" w:space="0" w:color="000000"/>
              <w:bottom w:val="single" w:sz="1" w:space="0" w:color="000000"/>
              <w:right w:val="single" w:sz="1" w:space="0" w:color="000000"/>
            </w:tcBorders>
          </w:tcPr>
          <w:p w14:paraId="1091A56C"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Conductors feeding continuous loads (energized 3+ hours) must be rated at 125% of the continuous load current.</w:t>
            </w:r>
          </w:p>
        </w:tc>
        <w:tc>
          <w:tcPr>
            <w:tcW w:w="0" w:type="auto"/>
            <w:tcBorders>
              <w:top w:val="single" w:sz="1" w:space="0" w:color="000000"/>
              <w:bottom w:val="single" w:sz="1" w:space="0" w:color="000000"/>
              <w:right w:val="single" w:sz="1" w:space="0" w:color="000000"/>
            </w:tcBorders>
          </w:tcPr>
          <w:p w14:paraId="3E83E3D2" w14:textId="77777777" w:rsidR="00CE6207" w:rsidRPr="00C1369F" w:rsidRDefault="00000000">
            <w:pPr>
              <w:spacing w:line="360" w:lineRule="auto"/>
              <w:jc w:val="right"/>
              <w:rPr>
                <w:rFonts w:hAnsi="Calibri" w:cs="Calibri"/>
                <w:sz w:val="24"/>
                <w:szCs w:val="24"/>
              </w:rPr>
            </w:pPr>
            <w:r w:rsidRPr="00C1369F">
              <w:rPr>
                <w:rFonts w:eastAsia="Helvetica Neue" w:hAnsi="Calibri" w:cs="Calibri"/>
                <w:sz w:val="24"/>
                <w:szCs w:val="24"/>
              </w:rPr>
              <w:t>NEC 210.19(A)(1)</w:t>
            </w:r>
          </w:p>
        </w:tc>
        <w:tc>
          <w:tcPr>
            <w:tcW w:w="0" w:type="auto"/>
            <w:tcBorders>
              <w:top w:val="single" w:sz="1" w:space="0" w:color="000000"/>
              <w:bottom w:val="single" w:sz="1" w:space="0" w:color="000000"/>
              <w:right w:val="single" w:sz="1" w:space="0" w:color="000000"/>
            </w:tcBorders>
          </w:tcPr>
          <w:p w14:paraId="64C7C2FB" w14:textId="77777777" w:rsidR="00CE6207" w:rsidRPr="00C1369F" w:rsidRDefault="00000000">
            <w:pPr>
              <w:spacing w:line="360" w:lineRule="auto"/>
              <w:jc w:val="right"/>
              <w:rPr>
                <w:rFonts w:hAnsi="Calibri" w:cs="Calibri"/>
                <w:sz w:val="24"/>
                <w:szCs w:val="24"/>
              </w:rPr>
            </w:pPr>
            <w:r w:rsidRPr="00C1369F">
              <w:rPr>
                <w:rFonts w:eastAsia="Helvetica Neue" w:hAnsi="Calibri" w:cs="Calibri"/>
                <w:sz w:val="24"/>
                <w:szCs w:val="24"/>
              </w:rPr>
              <w:t>PASS: Conductor ampacity ≥ noncontinuous load + 125% of continuous load</w:t>
            </w:r>
          </w:p>
        </w:tc>
        <w:tc>
          <w:tcPr>
            <w:tcW w:w="0" w:type="auto"/>
            <w:tcBorders>
              <w:top w:val="single" w:sz="1" w:space="0" w:color="000000"/>
              <w:bottom w:val="single" w:sz="1" w:space="0" w:color="000000"/>
            </w:tcBorders>
          </w:tcPr>
          <w:p w14:paraId="5E901343" w14:textId="77777777" w:rsidR="00CE6207" w:rsidRPr="00C1369F" w:rsidRDefault="00000000">
            <w:pPr>
              <w:spacing w:line="360" w:lineRule="auto"/>
              <w:jc w:val="right"/>
              <w:rPr>
                <w:rFonts w:hAnsi="Calibri" w:cs="Calibri"/>
                <w:sz w:val="24"/>
                <w:szCs w:val="24"/>
              </w:rPr>
            </w:pPr>
            <w:r w:rsidRPr="00C1369F">
              <w:rPr>
                <w:rFonts w:eastAsia="Helvetica Neue" w:hAnsi="Calibri" w:cs="Calibri"/>
                <w:sz w:val="24"/>
                <w:szCs w:val="24"/>
              </w:rPr>
              <w:t>FAIL: Conductors sized for 100% of load where 125% rule applies to continuous loads</w:t>
            </w:r>
          </w:p>
        </w:tc>
      </w:tr>
      <w:tr w:rsidR="00CE6207" w:rsidRPr="00C1369F" w14:paraId="7676CD61" w14:textId="77777777">
        <w:trPr>
          <w:gridAfter w:val="5"/>
          <w:cantSplit/>
          <w:tblCellSpacing w:w="0" w:type="dxa"/>
          <w:jc w:val="center"/>
        </w:trPr>
        <w:tc>
          <w:tcPr>
            <w:tcW w:w="0" w:type="auto"/>
            <w:tcBorders>
              <w:top w:val="single" w:sz="1" w:space="0" w:color="000000"/>
              <w:bottom w:val="single" w:sz="1" w:space="0" w:color="000000"/>
            </w:tcBorders>
          </w:tcPr>
          <w:p w14:paraId="26F7409F"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lastRenderedPageBreak/>
              <w:t>Correction Factors — Ambient Temperature Adjustments Applied</w:t>
            </w:r>
          </w:p>
        </w:tc>
      </w:tr>
      <w:tr w:rsidR="00CE6207" w:rsidRPr="00C1369F" w14:paraId="5CDAA2CE" w14:textId="77777777">
        <w:trPr>
          <w:gridAfter w:val="2"/>
          <w:cantSplit/>
          <w:tblCellSpacing w:w="0" w:type="dxa"/>
          <w:jc w:val="center"/>
        </w:trPr>
        <w:tc>
          <w:tcPr>
            <w:tcW w:w="0" w:type="auto"/>
            <w:tcBorders>
              <w:top w:val="single" w:sz="1" w:space="0" w:color="000000"/>
              <w:bottom w:val="single" w:sz="1" w:space="0" w:color="000000"/>
              <w:right w:val="single" w:sz="1" w:space="0" w:color="000000"/>
            </w:tcBorders>
          </w:tcPr>
          <w:p w14:paraId="46B1F63A"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Conductors in attics or mechanical rooms may exceed 86°F (30°C) ambient — correction factors reduce allowable ampacity. Visually verify insulation not heat-damaged in hot locations.</w:t>
            </w:r>
          </w:p>
        </w:tc>
        <w:tc>
          <w:tcPr>
            <w:tcW w:w="0" w:type="auto"/>
            <w:tcBorders>
              <w:top w:val="single" w:sz="1" w:space="0" w:color="000000"/>
              <w:bottom w:val="single" w:sz="1" w:space="0" w:color="000000"/>
              <w:right w:val="single" w:sz="1" w:space="0" w:color="000000"/>
            </w:tcBorders>
          </w:tcPr>
          <w:p w14:paraId="343FEFCE" w14:textId="77777777" w:rsidR="00CE6207" w:rsidRPr="00C1369F" w:rsidRDefault="00000000">
            <w:pPr>
              <w:spacing w:line="360" w:lineRule="auto"/>
              <w:jc w:val="right"/>
              <w:rPr>
                <w:rFonts w:hAnsi="Calibri" w:cs="Calibri"/>
                <w:sz w:val="24"/>
                <w:szCs w:val="24"/>
              </w:rPr>
            </w:pPr>
            <w:r w:rsidRPr="00C1369F">
              <w:rPr>
                <w:rFonts w:eastAsia="Helvetica Neue" w:hAnsi="Calibri" w:cs="Calibri"/>
                <w:sz w:val="24"/>
                <w:szCs w:val="24"/>
              </w:rPr>
              <w:t>NEC 310.15(B)(1), 310.15(B)(2)</w:t>
            </w:r>
          </w:p>
        </w:tc>
        <w:tc>
          <w:tcPr>
            <w:tcW w:w="0" w:type="auto"/>
            <w:tcBorders>
              <w:top w:val="single" w:sz="1" w:space="0" w:color="000000"/>
              <w:bottom w:val="single" w:sz="1" w:space="0" w:color="000000"/>
              <w:right w:val="single" w:sz="1" w:space="0" w:color="000000"/>
            </w:tcBorders>
          </w:tcPr>
          <w:p w14:paraId="13DF786C" w14:textId="77777777" w:rsidR="00CE6207" w:rsidRPr="00C1369F" w:rsidRDefault="00000000">
            <w:pPr>
              <w:spacing w:line="360" w:lineRule="auto"/>
              <w:jc w:val="right"/>
              <w:rPr>
                <w:rFonts w:hAnsi="Calibri" w:cs="Calibri"/>
                <w:sz w:val="24"/>
                <w:szCs w:val="24"/>
              </w:rPr>
            </w:pPr>
            <w:r w:rsidRPr="00C1369F">
              <w:rPr>
                <w:rFonts w:eastAsia="Helvetica Neue" w:hAnsi="Calibri" w:cs="Calibri"/>
                <w:sz w:val="24"/>
                <w:szCs w:val="24"/>
              </w:rPr>
              <w:t>PASS: Conductors in hot environments appear undamaged, installation appears properly calculated</w:t>
            </w:r>
          </w:p>
        </w:tc>
        <w:tc>
          <w:tcPr>
            <w:tcW w:w="0" w:type="auto"/>
            <w:tcBorders>
              <w:top w:val="single" w:sz="1" w:space="0" w:color="000000"/>
              <w:bottom w:val="single" w:sz="1" w:space="0" w:color="000000"/>
            </w:tcBorders>
          </w:tcPr>
          <w:p w14:paraId="7F1B7EC1" w14:textId="77777777" w:rsidR="00CE6207" w:rsidRPr="00C1369F" w:rsidRDefault="00000000">
            <w:pPr>
              <w:spacing w:line="360" w:lineRule="auto"/>
              <w:jc w:val="right"/>
              <w:rPr>
                <w:rFonts w:hAnsi="Calibri" w:cs="Calibri"/>
                <w:sz w:val="24"/>
                <w:szCs w:val="24"/>
              </w:rPr>
            </w:pPr>
            <w:r w:rsidRPr="00C1369F">
              <w:rPr>
                <w:rFonts w:eastAsia="Helvetica Neue" w:hAnsi="Calibri" w:cs="Calibri"/>
                <w:sz w:val="24"/>
                <w:szCs w:val="24"/>
              </w:rPr>
              <w:t>FAIL: Heat-damaged insulation in high-temperature areas, overloaded circuits evidenced by discoloration</w:t>
            </w:r>
          </w:p>
        </w:tc>
      </w:tr>
      <w:tr w:rsidR="00CE6207" w:rsidRPr="00C1369F" w14:paraId="27AFBC1B" w14:textId="77777777">
        <w:trPr>
          <w:gridAfter w:val="5"/>
          <w:cantSplit/>
          <w:tblCellSpacing w:w="0" w:type="dxa"/>
          <w:jc w:val="center"/>
        </w:trPr>
        <w:tc>
          <w:tcPr>
            <w:tcW w:w="0" w:type="auto"/>
            <w:tcBorders>
              <w:top w:val="single" w:sz="1" w:space="0" w:color="000000"/>
              <w:bottom w:val="single" w:sz="1" w:space="0" w:color="000000"/>
            </w:tcBorders>
          </w:tcPr>
          <w:p w14:paraId="4AA499DE"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Bundling Derating — More Than 3 Current-Carrying Conductors</w:t>
            </w:r>
          </w:p>
        </w:tc>
      </w:tr>
      <w:tr w:rsidR="00CE6207" w:rsidRPr="00C1369F" w14:paraId="64BAF9F7" w14:textId="77777777">
        <w:trPr>
          <w:gridAfter w:val="2"/>
          <w:cantSplit/>
          <w:tblCellSpacing w:w="0" w:type="dxa"/>
          <w:jc w:val="center"/>
        </w:trPr>
        <w:tc>
          <w:tcPr>
            <w:tcW w:w="0" w:type="auto"/>
            <w:tcBorders>
              <w:top w:val="single" w:sz="1" w:space="0" w:color="000000"/>
              <w:bottom w:val="single" w:sz="1" w:space="0" w:color="000000"/>
              <w:right w:val="single" w:sz="1" w:space="0" w:color="000000"/>
            </w:tcBorders>
          </w:tcPr>
          <w:p w14:paraId="1BD02536"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lastRenderedPageBreak/>
              <w:t>More than 3 CCC in a conduit requires ampacity derating. 4-6 conductors: 80%; 7-9: 70%; 10-20: 50%. Visual bundles of many conductors in small conduit are a red flag.</w:t>
            </w:r>
          </w:p>
        </w:tc>
        <w:tc>
          <w:tcPr>
            <w:tcW w:w="0" w:type="auto"/>
            <w:tcBorders>
              <w:top w:val="single" w:sz="1" w:space="0" w:color="000000"/>
              <w:bottom w:val="single" w:sz="1" w:space="0" w:color="000000"/>
              <w:right w:val="single" w:sz="1" w:space="0" w:color="000000"/>
            </w:tcBorders>
          </w:tcPr>
          <w:p w14:paraId="1B305472" w14:textId="77777777" w:rsidR="00CE6207" w:rsidRPr="00C1369F" w:rsidRDefault="00000000">
            <w:pPr>
              <w:spacing w:line="360" w:lineRule="auto"/>
              <w:jc w:val="right"/>
              <w:rPr>
                <w:rFonts w:hAnsi="Calibri" w:cs="Calibri"/>
                <w:sz w:val="24"/>
                <w:szCs w:val="24"/>
              </w:rPr>
            </w:pPr>
            <w:r w:rsidRPr="00C1369F">
              <w:rPr>
                <w:rFonts w:eastAsia="Helvetica Neue" w:hAnsi="Calibri" w:cs="Calibri"/>
                <w:sz w:val="24"/>
                <w:szCs w:val="24"/>
              </w:rPr>
              <w:t>NEC 310.15(C)(1), Table 310.15(C)(1)</w:t>
            </w:r>
          </w:p>
        </w:tc>
        <w:tc>
          <w:tcPr>
            <w:tcW w:w="0" w:type="auto"/>
            <w:tcBorders>
              <w:top w:val="single" w:sz="1" w:space="0" w:color="000000"/>
              <w:bottom w:val="single" w:sz="1" w:space="0" w:color="000000"/>
              <w:right w:val="single" w:sz="1" w:space="0" w:color="000000"/>
            </w:tcBorders>
          </w:tcPr>
          <w:p w14:paraId="28246C5D" w14:textId="77777777" w:rsidR="00CE6207" w:rsidRPr="00C1369F" w:rsidRDefault="00000000">
            <w:pPr>
              <w:spacing w:line="360" w:lineRule="auto"/>
              <w:jc w:val="right"/>
              <w:rPr>
                <w:rFonts w:hAnsi="Calibri" w:cs="Calibri"/>
                <w:sz w:val="24"/>
                <w:szCs w:val="24"/>
              </w:rPr>
            </w:pPr>
            <w:r w:rsidRPr="00C1369F">
              <w:rPr>
                <w:rFonts w:eastAsia="Helvetica Neue" w:hAnsi="Calibri" w:cs="Calibri"/>
                <w:sz w:val="24"/>
                <w:szCs w:val="24"/>
              </w:rPr>
              <w:t>PASS: Conduit fill and conductor count appear consistent with appropriate derating for load</w:t>
            </w:r>
          </w:p>
        </w:tc>
        <w:tc>
          <w:tcPr>
            <w:tcW w:w="0" w:type="auto"/>
            <w:tcBorders>
              <w:top w:val="single" w:sz="1" w:space="0" w:color="000000"/>
              <w:bottom w:val="single" w:sz="1" w:space="0" w:color="000000"/>
            </w:tcBorders>
          </w:tcPr>
          <w:p w14:paraId="185DE230" w14:textId="77777777" w:rsidR="00CE6207" w:rsidRPr="00C1369F" w:rsidRDefault="00000000">
            <w:pPr>
              <w:spacing w:line="360" w:lineRule="auto"/>
              <w:jc w:val="right"/>
              <w:rPr>
                <w:rFonts w:hAnsi="Calibri" w:cs="Calibri"/>
                <w:sz w:val="24"/>
                <w:szCs w:val="24"/>
              </w:rPr>
            </w:pPr>
            <w:r w:rsidRPr="00C1369F">
              <w:rPr>
                <w:rFonts w:eastAsia="Helvetica Neue" w:hAnsi="Calibri" w:cs="Calibri"/>
                <w:sz w:val="24"/>
                <w:szCs w:val="24"/>
              </w:rPr>
              <w:t>FAIL: Many conductors visible in conduit with evidence of overheating — refer to licensed electrician</w:t>
            </w:r>
          </w:p>
        </w:tc>
      </w:tr>
    </w:tbl>
    <w:p w14:paraId="74147136" w14:textId="77777777" w:rsidR="00CE6207" w:rsidRPr="00C1369F" w:rsidRDefault="00CE6207">
      <w:pPr>
        <w:rPr>
          <w:rFonts w:hAnsi="Calibri" w:cs="Calibri"/>
          <w:sz w:val="24"/>
          <w:szCs w:val="24"/>
        </w:rPr>
      </w:pPr>
    </w:p>
    <w:p w14:paraId="4F4827D1" w14:textId="77777777" w:rsidR="00CE6207" w:rsidRPr="00C1369F" w:rsidRDefault="00B05496">
      <w:pPr>
        <w:spacing w:before="210" w:after="0" w:line="360" w:lineRule="auto"/>
        <w:rPr>
          <w:rFonts w:hAnsi="Calibri" w:cs="Calibri"/>
          <w:sz w:val="24"/>
          <w:szCs w:val="24"/>
        </w:rPr>
      </w:pPr>
      <w:r>
        <w:rPr>
          <w:noProof/>
        </w:rPr>
      </w:r>
      <w:r>
        <w:rPr>
          <w:noProof/>
        </w:rPr>
        <w:pict w14:anchorId="2CD91973">
          <v:rect id="_x0000_s1027" alt="" style="width:475.5pt;height:.05pt;mso-width-percent:0;mso-height-percent:0;mso-left-percent:-10001;mso-top-percent:-10001;mso-position-horizontal:absolute;mso-position-horizontal-relative:char;mso-position-vertical:absolute;mso-position-vertical-relative:line;mso-width-percent:0;mso-height-percent:0;mso-left-percent:-10001;mso-top-percent:-10001" o:hralign="center" o:hrstd="t" strokeweight="1pt">
            <v:stroke opacity="0"/>
          </v:rect>
        </w:pict>
      </w:r>
    </w:p>
    <w:p w14:paraId="1E2C58DD" w14:textId="77777777" w:rsidR="00CE6207" w:rsidRPr="00C1369F" w:rsidRDefault="00000000">
      <w:pPr>
        <w:spacing w:before="315" w:after="105" w:line="360" w:lineRule="auto"/>
        <w:ind w:left="-30"/>
        <w:rPr>
          <w:rFonts w:hAnsi="Calibri" w:cs="Calibri"/>
          <w:sz w:val="24"/>
          <w:szCs w:val="24"/>
        </w:rPr>
      </w:pPr>
      <w:bookmarkStart w:id="20" w:name="phase_3_loads_fixtures_safety_systems"/>
      <w:r w:rsidRPr="00C1369F">
        <w:rPr>
          <w:rFonts w:eastAsia="Georgia" w:hAnsi="Calibri" w:cs="Calibri"/>
          <w:b/>
          <w:sz w:val="24"/>
          <w:szCs w:val="24"/>
        </w:rPr>
        <w:t>PHASE 3 — LOADS, FIXTURES &amp; SAFETY SYSTEMS</w:t>
      </w:r>
      <w:bookmarkEnd w:id="20"/>
    </w:p>
    <w:p w14:paraId="2659EB41" w14:textId="77777777" w:rsidR="00CE6207" w:rsidRPr="00C1369F" w:rsidRDefault="00000000">
      <w:pPr>
        <w:spacing w:after="210" w:line="360" w:lineRule="auto"/>
        <w:rPr>
          <w:rFonts w:hAnsi="Calibri" w:cs="Calibri"/>
          <w:sz w:val="24"/>
          <w:szCs w:val="24"/>
        </w:rPr>
      </w:pPr>
      <w:r w:rsidRPr="00C1369F">
        <w:rPr>
          <w:rFonts w:eastAsia="Georgia" w:hAnsi="Calibri" w:cs="Calibri"/>
          <w:sz w:val="24"/>
          <w:szCs w:val="24"/>
        </w:rPr>
        <w:t>Sections 3.1 – 3.8 | NEC Articles 210.8, 210.12, 700–701 | OSHA 29 CFR 1910 | NFPA 101</w:t>
      </w:r>
    </w:p>
    <w:p w14:paraId="62A2F5B4" w14:textId="77777777" w:rsidR="00CE6207" w:rsidRPr="00C1369F" w:rsidRDefault="00000000">
      <w:pPr>
        <w:spacing w:after="210" w:line="360" w:lineRule="auto"/>
        <w:rPr>
          <w:rFonts w:hAnsi="Calibri" w:cs="Calibri"/>
          <w:sz w:val="24"/>
          <w:szCs w:val="24"/>
        </w:rPr>
      </w:pPr>
      <w:r w:rsidRPr="00C1369F">
        <w:rPr>
          <w:rFonts w:eastAsia="Georgia" w:hAnsi="Calibri" w:cs="Calibri"/>
          <w:sz w:val="24"/>
          <w:szCs w:val="24"/>
        </w:rPr>
        <w:t>Phase 3 covers the end-use side of the electrical system — the loads, lighting fixtures, receptacles, motors, and safety systems that building occupants interact with daily. GFCI and AFCI protection, emergency egress lighting, and equipment labeling are critical life-safety elements that must be assessed during every commercial electrical inspection. OSHA 29 CFR 1910.303 governs general electrical safety in commercial workplaces.</w:t>
      </w:r>
    </w:p>
    <w:tbl>
      <w:tblPr>
        <w:tblStyle w:val="NormalGrid"/>
        <w:tblW w:w="0" w:type="auto"/>
        <w:jc w:val="center"/>
        <w:tblCellSpacing w:w="0" w:type="dxa"/>
        <w:tblBorders>
          <w:top w:val="single" w:sz="2" w:space="0" w:color="000000"/>
          <w:left w:val="single" w:sz="2" w:space="0" w:color="000000"/>
          <w:bottom w:val="single" w:sz="2" w:space="0" w:color="000000"/>
          <w:right w:val="single" w:sz="2" w:space="0" w:color="000000"/>
        </w:tblBorders>
        <w:tblLook w:val="04A0" w:firstRow="1" w:lastRow="0" w:firstColumn="1" w:lastColumn="0" w:noHBand="0" w:noVBand="1"/>
      </w:tblPr>
      <w:tblGrid>
        <w:gridCol w:w="1276"/>
        <w:gridCol w:w="1266"/>
        <w:gridCol w:w="1914"/>
        <w:gridCol w:w="1221"/>
        <w:gridCol w:w="1725"/>
        <w:gridCol w:w="2102"/>
      </w:tblGrid>
      <w:tr w:rsidR="00CE6207" w:rsidRPr="00C1369F" w14:paraId="1ABF6FC5"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20B8D31C"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GFCI ARTICLE</w:t>
            </w:r>
          </w:p>
        </w:tc>
        <w:tc>
          <w:tcPr>
            <w:tcW w:w="0" w:type="auto"/>
            <w:tcBorders>
              <w:top w:val="single" w:sz="1" w:space="0" w:color="000000"/>
              <w:bottom w:val="single" w:sz="1" w:space="0" w:color="000000"/>
              <w:right w:val="single" w:sz="1" w:space="0" w:color="000000"/>
            </w:tcBorders>
          </w:tcPr>
          <w:p w14:paraId="6D878F0B"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AFCI ARTICLE</w:t>
            </w:r>
          </w:p>
        </w:tc>
        <w:tc>
          <w:tcPr>
            <w:tcW w:w="0" w:type="auto"/>
            <w:tcBorders>
              <w:top w:val="single" w:sz="1" w:space="0" w:color="000000"/>
              <w:bottom w:val="single" w:sz="1" w:space="0" w:color="000000"/>
              <w:right w:val="single" w:sz="1" w:space="0" w:color="000000"/>
            </w:tcBorders>
          </w:tcPr>
          <w:p w14:paraId="048789D8"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EMERGENCY LIGHTING</w:t>
            </w:r>
          </w:p>
        </w:tc>
        <w:tc>
          <w:tcPr>
            <w:tcW w:w="0" w:type="auto"/>
            <w:tcBorders>
              <w:top w:val="single" w:sz="1" w:space="0" w:color="000000"/>
              <w:bottom w:val="single" w:sz="1" w:space="0" w:color="000000"/>
              <w:right w:val="single" w:sz="1" w:space="0" w:color="000000"/>
            </w:tcBorders>
          </w:tcPr>
          <w:p w14:paraId="5EBFC5B6"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EXIT SIGNS</w:t>
            </w:r>
          </w:p>
        </w:tc>
        <w:tc>
          <w:tcPr>
            <w:tcW w:w="0" w:type="auto"/>
            <w:tcBorders>
              <w:top w:val="single" w:sz="1" w:space="0" w:color="000000"/>
              <w:bottom w:val="single" w:sz="1" w:space="0" w:color="000000"/>
              <w:right w:val="single" w:sz="1" w:space="0" w:color="000000"/>
            </w:tcBorders>
          </w:tcPr>
          <w:p w14:paraId="7E10B154"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OSHA STANDARD</w:t>
            </w:r>
          </w:p>
        </w:tc>
        <w:tc>
          <w:tcPr>
            <w:tcW w:w="0" w:type="auto"/>
            <w:tcBorders>
              <w:top w:val="single" w:sz="1" w:space="0" w:color="000000"/>
              <w:bottom w:val="single" w:sz="1" w:space="0" w:color="000000"/>
            </w:tcBorders>
          </w:tcPr>
          <w:p w14:paraId="616FD807"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MIN. EXIT ILLUMINATION</w:t>
            </w:r>
          </w:p>
        </w:tc>
      </w:tr>
      <w:tr w:rsidR="00CE6207" w:rsidRPr="00C1369F" w14:paraId="02F7DF9C"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3D2F8945"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lastRenderedPageBreak/>
              <w:t>NEC 210.8</w:t>
            </w:r>
          </w:p>
        </w:tc>
        <w:tc>
          <w:tcPr>
            <w:tcW w:w="0" w:type="auto"/>
            <w:tcBorders>
              <w:top w:val="single" w:sz="1" w:space="0" w:color="000000"/>
              <w:bottom w:val="single" w:sz="1" w:space="0" w:color="000000"/>
              <w:right w:val="single" w:sz="1" w:space="0" w:color="000000"/>
            </w:tcBorders>
          </w:tcPr>
          <w:p w14:paraId="63B1F873"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NEC 210.12</w:t>
            </w:r>
          </w:p>
        </w:tc>
        <w:tc>
          <w:tcPr>
            <w:tcW w:w="0" w:type="auto"/>
            <w:tcBorders>
              <w:top w:val="single" w:sz="1" w:space="0" w:color="000000"/>
              <w:bottom w:val="single" w:sz="1" w:space="0" w:color="000000"/>
              <w:right w:val="single" w:sz="1" w:space="0" w:color="000000"/>
            </w:tcBorders>
          </w:tcPr>
          <w:p w14:paraId="3D95528E"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NEC Art. 700 / NFPA 101</w:t>
            </w:r>
          </w:p>
        </w:tc>
        <w:tc>
          <w:tcPr>
            <w:tcW w:w="0" w:type="auto"/>
            <w:tcBorders>
              <w:top w:val="single" w:sz="1" w:space="0" w:color="000000"/>
              <w:bottom w:val="single" w:sz="1" w:space="0" w:color="000000"/>
              <w:right w:val="single" w:sz="1" w:space="0" w:color="000000"/>
            </w:tcBorders>
          </w:tcPr>
          <w:p w14:paraId="248CF851"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NFPA 101 § 7.10</w:t>
            </w:r>
          </w:p>
        </w:tc>
        <w:tc>
          <w:tcPr>
            <w:tcW w:w="0" w:type="auto"/>
            <w:tcBorders>
              <w:top w:val="single" w:sz="1" w:space="0" w:color="000000"/>
              <w:bottom w:val="single" w:sz="1" w:space="0" w:color="000000"/>
              <w:right w:val="single" w:sz="1" w:space="0" w:color="000000"/>
            </w:tcBorders>
          </w:tcPr>
          <w:p w14:paraId="4F1EF006"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29 CFR 1910.303–305</w:t>
            </w:r>
          </w:p>
        </w:tc>
        <w:tc>
          <w:tcPr>
            <w:tcW w:w="0" w:type="auto"/>
            <w:tcBorders>
              <w:top w:val="single" w:sz="1" w:space="0" w:color="000000"/>
              <w:bottom w:val="single" w:sz="1" w:space="0" w:color="000000"/>
            </w:tcBorders>
          </w:tcPr>
          <w:p w14:paraId="70EB03A6"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1.0 fc avg / 0.1 fc min</w:t>
            </w:r>
          </w:p>
        </w:tc>
      </w:tr>
    </w:tbl>
    <w:p w14:paraId="7A4A1126" w14:textId="77777777" w:rsidR="00CE6207" w:rsidRPr="00C1369F" w:rsidRDefault="00CE6207">
      <w:pPr>
        <w:rPr>
          <w:rFonts w:hAnsi="Calibri" w:cs="Calibri"/>
          <w:sz w:val="24"/>
          <w:szCs w:val="24"/>
        </w:rPr>
      </w:pPr>
    </w:p>
    <w:p w14:paraId="0680E8D4" w14:textId="77777777" w:rsidR="00CE6207" w:rsidRPr="00C1369F" w:rsidRDefault="00000000">
      <w:pPr>
        <w:spacing w:before="315" w:after="105" w:line="360" w:lineRule="auto"/>
        <w:ind w:left="-30"/>
        <w:rPr>
          <w:rFonts w:hAnsi="Calibri" w:cs="Calibri"/>
          <w:sz w:val="24"/>
          <w:szCs w:val="24"/>
        </w:rPr>
      </w:pPr>
      <w:bookmarkStart w:id="21" w:name="bm_3_1_gfci_protection_locations_8b9e04"/>
      <w:r w:rsidRPr="00C1369F">
        <w:rPr>
          <w:rFonts w:eastAsia="Georgia" w:hAnsi="Calibri" w:cs="Calibri"/>
          <w:b/>
          <w:sz w:val="24"/>
          <w:szCs w:val="24"/>
        </w:rPr>
        <w:t>3.1 — GFCI Protection — Locations &amp; Compliance (NEC 210.8)</w:t>
      </w:r>
      <w:bookmarkEnd w:id="21"/>
    </w:p>
    <w:p w14:paraId="1A70C763" w14:textId="77777777" w:rsidR="00CE6207" w:rsidRPr="00C1369F" w:rsidRDefault="00000000">
      <w:pPr>
        <w:spacing w:after="210" w:line="360" w:lineRule="auto"/>
        <w:rPr>
          <w:rFonts w:hAnsi="Calibri" w:cs="Calibri"/>
          <w:sz w:val="24"/>
          <w:szCs w:val="24"/>
        </w:rPr>
      </w:pPr>
      <w:r w:rsidRPr="00C1369F">
        <w:rPr>
          <w:rFonts w:eastAsia="Georgia" w:hAnsi="Calibri" w:cs="Calibri"/>
          <w:sz w:val="24"/>
          <w:szCs w:val="24"/>
        </w:rPr>
        <w:t>Ground Fault Circuit Interrupter (GFCI) protection prevents electrocution by detecting current leakage as small as 5 milliamps and tripping within 1/40th of a second. The 2023 NEC significantly expanded GFCI requirements for commercial buildings. GFCI protection can be provided at the receptacle, breaker, or panel level.</w:t>
      </w:r>
    </w:p>
    <w:tbl>
      <w:tblPr>
        <w:tblStyle w:val="NormalGrid"/>
        <w:tblW w:w="0" w:type="auto"/>
        <w:jc w:val="center"/>
        <w:tblCellSpacing w:w="0" w:type="dxa"/>
        <w:tblBorders>
          <w:top w:val="single" w:sz="2" w:space="0" w:color="000000"/>
          <w:left w:val="single" w:sz="2" w:space="0" w:color="000000"/>
          <w:bottom w:val="single" w:sz="2" w:space="0" w:color="000000"/>
          <w:right w:val="single" w:sz="2" w:space="0" w:color="000000"/>
        </w:tblBorders>
        <w:tblLook w:val="04A0" w:firstRow="1" w:lastRow="0" w:firstColumn="1" w:lastColumn="0" w:noHBand="0" w:noVBand="1"/>
      </w:tblPr>
      <w:tblGrid>
        <w:gridCol w:w="2939"/>
        <w:gridCol w:w="1596"/>
        <w:gridCol w:w="2688"/>
        <w:gridCol w:w="2281"/>
      </w:tblGrid>
      <w:tr w:rsidR="00CE6207" w:rsidRPr="00C1369F" w14:paraId="6BC526EF"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739DE78B"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INSPECTION ITEM</w:t>
            </w:r>
          </w:p>
        </w:tc>
        <w:tc>
          <w:tcPr>
            <w:tcW w:w="0" w:type="auto"/>
            <w:tcBorders>
              <w:top w:val="single" w:sz="1" w:space="0" w:color="000000"/>
              <w:bottom w:val="single" w:sz="1" w:space="0" w:color="000000"/>
              <w:right w:val="single" w:sz="1" w:space="0" w:color="000000"/>
            </w:tcBorders>
          </w:tcPr>
          <w:p w14:paraId="0BC8C3BF"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NEC REF.</w:t>
            </w:r>
          </w:p>
        </w:tc>
        <w:tc>
          <w:tcPr>
            <w:tcW w:w="0" w:type="auto"/>
            <w:tcBorders>
              <w:top w:val="single" w:sz="1" w:space="0" w:color="000000"/>
              <w:bottom w:val="single" w:sz="1" w:space="0" w:color="000000"/>
              <w:right w:val="single" w:sz="1" w:space="0" w:color="000000"/>
            </w:tcBorders>
          </w:tcPr>
          <w:p w14:paraId="300A40CB"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PASS CRITERIA</w:t>
            </w:r>
          </w:p>
        </w:tc>
        <w:tc>
          <w:tcPr>
            <w:tcW w:w="0" w:type="auto"/>
            <w:tcBorders>
              <w:top w:val="single" w:sz="1" w:space="0" w:color="000000"/>
              <w:bottom w:val="single" w:sz="1" w:space="0" w:color="000000"/>
            </w:tcBorders>
          </w:tcPr>
          <w:p w14:paraId="14646D63"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FAIL CRITERIA</w:t>
            </w:r>
          </w:p>
        </w:tc>
      </w:tr>
      <w:tr w:rsidR="00CE6207" w:rsidRPr="00C1369F" w14:paraId="3DD9D609" w14:textId="77777777">
        <w:trPr>
          <w:gridAfter w:val="3"/>
          <w:cantSplit/>
          <w:tblCellSpacing w:w="0" w:type="dxa"/>
          <w:jc w:val="center"/>
        </w:trPr>
        <w:tc>
          <w:tcPr>
            <w:tcW w:w="0" w:type="auto"/>
            <w:tcBorders>
              <w:top w:val="single" w:sz="1" w:space="0" w:color="000000"/>
              <w:bottom w:val="single" w:sz="1" w:space="0" w:color="000000"/>
            </w:tcBorders>
          </w:tcPr>
          <w:p w14:paraId="057392F8"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Bathrooms — All Receptacles GFCI Protected</w:t>
            </w:r>
          </w:p>
        </w:tc>
      </w:tr>
      <w:tr w:rsidR="00CE6207" w:rsidRPr="00C1369F" w14:paraId="6FE96722"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68F4FBF9"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All 125V, 15A and 20A receptacles in commercial bathrooms require GFCI protection regardless of distance from water source.</w:t>
            </w:r>
          </w:p>
        </w:tc>
        <w:tc>
          <w:tcPr>
            <w:tcW w:w="0" w:type="auto"/>
            <w:tcBorders>
              <w:top w:val="single" w:sz="1" w:space="0" w:color="000000"/>
              <w:bottom w:val="single" w:sz="1" w:space="0" w:color="000000"/>
              <w:right w:val="single" w:sz="1" w:space="0" w:color="000000"/>
            </w:tcBorders>
          </w:tcPr>
          <w:p w14:paraId="19735E18"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NEC 210.8(B)(1)</w:t>
            </w:r>
          </w:p>
        </w:tc>
        <w:tc>
          <w:tcPr>
            <w:tcW w:w="0" w:type="auto"/>
            <w:tcBorders>
              <w:top w:val="single" w:sz="1" w:space="0" w:color="000000"/>
              <w:bottom w:val="single" w:sz="1" w:space="0" w:color="000000"/>
              <w:right w:val="single" w:sz="1" w:space="0" w:color="000000"/>
            </w:tcBorders>
          </w:tcPr>
          <w:p w14:paraId="79ED8200"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PASS: All bathroom receptacles are GFCI-protected devices or on GFCI circuit breaker</w:t>
            </w:r>
          </w:p>
        </w:tc>
        <w:tc>
          <w:tcPr>
            <w:tcW w:w="0" w:type="auto"/>
            <w:tcBorders>
              <w:top w:val="single" w:sz="1" w:space="0" w:color="000000"/>
              <w:bottom w:val="single" w:sz="1" w:space="0" w:color="000000"/>
            </w:tcBorders>
          </w:tcPr>
          <w:p w14:paraId="27A13E8D"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FAIL: Standard non-GFCI receptacles in bathroom locations</w:t>
            </w:r>
          </w:p>
        </w:tc>
      </w:tr>
      <w:tr w:rsidR="00CE6207" w:rsidRPr="00C1369F" w14:paraId="28389445" w14:textId="77777777">
        <w:trPr>
          <w:gridAfter w:val="3"/>
          <w:cantSplit/>
          <w:tblCellSpacing w:w="0" w:type="dxa"/>
          <w:jc w:val="center"/>
        </w:trPr>
        <w:tc>
          <w:tcPr>
            <w:tcW w:w="0" w:type="auto"/>
            <w:tcBorders>
              <w:top w:val="single" w:sz="1" w:space="0" w:color="000000"/>
              <w:bottom w:val="single" w:sz="1" w:space="0" w:color="000000"/>
            </w:tcBorders>
          </w:tcPr>
          <w:p w14:paraId="6826813B"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Kitchen/Break Room — GFCI for Countertop Receptacles</w:t>
            </w:r>
          </w:p>
        </w:tc>
      </w:tr>
      <w:tr w:rsidR="00CE6207" w:rsidRPr="00C1369F" w14:paraId="3BBBFC53"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1D9CDAC2"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lastRenderedPageBreak/>
              <w:t>Receptacles serving countertop surfaces in commercial break rooms and kitchens require GFCI protection. 2023 NEC also covers areas with sinks and food/beverage prep.</w:t>
            </w:r>
          </w:p>
        </w:tc>
        <w:tc>
          <w:tcPr>
            <w:tcW w:w="0" w:type="auto"/>
            <w:tcBorders>
              <w:top w:val="single" w:sz="1" w:space="0" w:color="000000"/>
              <w:bottom w:val="single" w:sz="1" w:space="0" w:color="000000"/>
              <w:right w:val="single" w:sz="1" w:space="0" w:color="000000"/>
            </w:tcBorders>
          </w:tcPr>
          <w:p w14:paraId="25810717"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NEC 210.8(B)(2), 210.8(B)(6)</w:t>
            </w:r>
          </w:p>
        </w:tc>
        <w:tc>
          <w:tcPr>
            <w:tcW w:w="0" w:type="auto"/>
            <w:tcBorders>
              <w:top w:val="single" w:sz="1" w:space="0" w:color="000000"/>
              <w:bottom w:val="single" w:sz="1" w:space="0" w:color="000000"/>
              <w:right w:val="single" w:sz="1" w:space="0" w:color="000000"/>
            </w:tcBorders>
          </w:tcPr>
          <w:p w14:paraId="61F9C330"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PASS: Countertop and sink-adjacent receptacles are GFCI-protected</w:t>
            </w:r>
          </w:p>
        </w:tc>
        <w:tc>
          <w:tcPr>
            <w:tcW w:w="0" w:type="auto"/>
            <w:tcBorders>
              <w:top w:val="single" w:sz="1" w:space="0" w:color="000000"/>
              <w:bottom w:val="single" w:sz="1" w:space="0" w:color="000000"/>
            </w:tcBorders>
          </w:tcPr>
          <w:p w14:paraId="45C1ED5E"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FAIL: Non-GFCI receptacles at countertops or near sinks in kitchen/break room areas</w:t>
            </w:r>
          </w:p>
        </w:tc>
      </w:tr>
      <w:tr w:rsidR="00CE6207" w:rsidRPr="00C1369F" w14:paraId="68617CFF" w14:textId="77777777">
        <w:trPr>
          <w:gridAfter w:val="3"/>
          <w:cantSplit/>
          <w:tblCellSpacing w:w="0" w:type="dxa"/>
          <w:jc w:val="center"/>
        </w:trPr>
        <w:tc>
          <w:tcPr>
            <w:tcW w:w="0" w:type="auto"/>
            <w:tcBorders>
              <w:top w:val="single" w:sz="1" w:space="0" w:color="000000"/>
              <w:bottom w:val="single" w:sz="1" w:space="0" w:color="000000"/>
            </w:tcBorders>
          </w:tcPr>
          <w:p w14:paraId="35CBD970"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Rooftops — GFCI Required</w:t>
            </w:r>
          </w:p>
        </w:tc>
      </w:tr>
      <w:tr w:rsidR="00CE6207" w:rsidRPr="00C1369F" w14:paraId="3D49EC29"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7F051E45"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All 125V through 250V, 15A through 50A receptacles on rooftops require GFCI protection.</w:t>
            </w:r>
          </w:p>
        </w:tc>
        <w:tc>
          <w:tcPr>
            <w:tcW w:w="0" w:type="auto"/>
            <w:tcBorders>
              <w:top w:val="single" w:sz="1" w:space="0" w:color="000000"/>
              <w:bottom w:val="single" w:sz="1" w:space="0" w:color="000000"/>
              <w:right w:val="single" w:sz="1" w:space="0" w:color="000000"/>
            </w:tcBorders>
          </w:tcPr>
          <w:p w14:paraId="026742E4"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NEC 210.8(B)(3)</w:t>
            </w:r>
          </w:p>
        </w:tc>
        <w:tc>
          <w:tcPr>
            <w:tcW w:w="0" w:type="auto"/>
            <w:tcBorders>
              <w:top w:val="single" w:sz="1" w:space="0" w:color="000000"/>
              <w:bottom w:val="single" w:sz="1" w:space="0" w:color="000000"/>
              <w:right w:val="single" w:sz="1" w:space="0" w:color="000000"/>
            </w:tcBorders>
          </w:tcPr>
          <w:p w14:paraId="4E7DE80A"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PASS: Rooftop receptacles are GFCI-protected</w:t>
            </w:r>
          </w:p>
        </w:tc>
        <w:tc>
          <w:tcPr>
            <w:tcW w:w="0" w:type="auto"/>
            <w:tcBorders>
              <w:top w:val="single" w:sz="1" w:space="0" w:color="000000"/>
              <w:bottom w:val="single" w:sz="1" w:space="0" w:color="000000"/>
            </w:tcBorders>
          </w:tcPr>
          <w:p w14:paraId="4F3B9EDA"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FAIL: Non-GFCI receptacles found on rooftop in areas served by commercial electrical system</w:t>
            </w:r>
          </w:p>
        </w:tc>
      </w:tr>
      <w:tr w:rsidR="00CE6207" w:rsidRPr="00C1369F" w14:paraId="063AF04E" w14:textId="77777777">
        <w:trPr>
          <w:gridAfter w:val="3"/>
          <w:cantSplit/>
          <w:tblCellSpacing w:w="0" w:type="dxa"/>
          <w:jc w:val="center"/>
        </w:trPr>
        <w:tc>
          <w:tcPr>
            <w:tcW w:w="0" w:type="auto"/>
            <w:tcBorders>
              <w:top w:val="single" w:sz="1" w:space="0" w:color="000000"/>
              <w:bottom w:val="single" w:sz="1" w:space="0" w:color="000000"/>
            </w:tcBorders>
          </w:tcPr>
          <w:p w14:paraId="57F5A800"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Outdoors — GFCI Required for All Receptacles</w:t>
            </w:r>
          </w:p>
        </w:tc>
      </w:tr>
      <w:tr w:rsidR="00CE6207" w:rsidRPr="00C1369F" w14:paraId="0BF35DFF"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1E218DD2"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All outdoor receptacles in commercial settings require GFCI protection. Weatherproof covers required in addition.</w:t>
            </w:r>
          </w:p>
        </w:tc>
        <w:tc>
          <w:tcPr>
            <w:tcW w:w="0" w:type="auto"/>
            <w:tcBorders>
              <w:top w:val="single" w:sz="1" w:space="0" w:color="000000"/>
              <w:bottom w:val="single" w:sz="1" w:space="0" w:color="000000"/>
              <w:right w:val="single" w:sz="1" w:space="0" w:color="000000"/>
            </w:tcBorders>
          </w:tcPr>
          <w:p w14:paraId="084A6E96"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NEC 210.8(B)(4)</w:t>
            </w:r>
          </w:p>
        </w:tc>
        <w:tc>
          <w:tcPr>
            <w:tcW w:w="0" w:type="auto"/>
            <w:tcBorders>
              <w:top w:val="single" w:sz="1" w:space="0" w:color="000000"/>
              <w:bottom w:val="single" w:sz="1" w:space="0" w:color="000000"/>
              <w:right w:val="single" w:sz="1" w:space="0" w:color="000000"/>
            </w:tcBorders>
          </w:tcPr>
          <w:p w14:paraId="2A8113EF"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PASS: Outdoor receptacles GFCI-protected and in listed weatherproof enclosures/covers</w:t>
            </w:r>
          </w:p>
        </w:tc>
        <w:tc>
          <w:tcPr>
            <w:tcW w:w="0" w:type="auto"/>
            <w:tcBorders>
              <w:top w:val="single" w:sz="1" w:space="0" w:color="000000"/>
              <w:bottom w:val="single" w:sz="1" w:space="0" w:color="000000"/>
            </w:tcBorders>
          </w:tcPr>
          <w:p w14:paraId="34E68E71"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FAIL: Non-GFCI outdoor receptacles, missing weatherproof covers</w:t>
            </w:r>
          </w:p>
        </w:tc>
      </w:tr>
      <w:tr w:rsidR="00CE6207" w:rsidRPr="00C1369F" w14:paraId="79C76B33" w14:textId="77777777">
        <w:trPr>
          <w:gridAfter w:val="3"/>
          <w:cantSplit/>
          <w:tblCellSpacing w:w="0" w:type="dxa"/>
          <w:jc w:val="center"/>
        </w:trPr>
        <w:tc>
          <w:tcPr>
            <w:tcW w:w="0" w:type="auto"/>
            <w:tcBorders>
              <w:top w:val="single" w:sz="1" w:space="0" w:color="000000"/>
              <w:bottom w:val="single" w:sz="1" w:space="0" w:color="000000"/>
            </w:tcBorders>
          </w:tcPr>
          <w:p w14:paraId="1269A40E"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Garages &amp; Service Areas — GFCI Required</w:t>
            </w:r>
          </w:p>
        </w:tc>
      </w:tr>
      <w:tr w:rsidR="00CE6207" w:rsidRPr="00C1369F" w14:paraId="4EB9A0EC"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7268739E"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lastRenderedPageBreak/>
              <w:t>Commercial garages, service bays, and storage areas accessible to vehicles require GFCI protection.</w:t>
            </w:r>
          </w:p>
        </w:tc>
        <w:tc>
          <w:tcPr>
            <w:tcW w:w="0" w:type="auto"/>
            <w:tcBorders>
              <w:top w:val="single" w:sz="1" w:space="0" w:color="000000"/>
              <w:bottom w:val="single" w:sz="1" w:space="0" w:color="000000"/>
              <w:right w:val="single" w:sz="1" w:space="0" w:color="000000"/>
            </w:tcBorders>
          </w:tcPr>
          <w:p w14:paraId="2C286A69"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NEC 210.8(B)(8)</w:t>
            </w:r>
          </w:p>
        </w:tc>
        <w:tc>
          <w:tcPr>
            <w:tcW w:w="0" w:type="auto"/>
            <w:tcBorders>
              <w:top w:val="single" w:sz="1" w:space="0" w:color="000000"/>
              <w:bottom w:val="single" w:sz="1" w:space="0" w:color="000000"/>
              <w:right w:val="single" w:sz="1" w:space="0" w:color="000000"/>
            </w:tcBorders>
          </w:tcPr>
          <w:p w14:paraId="25871B48"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PASS: GFCI receptacles in vehicle-accessible areas of commercial garages</w:t>
            </w:r>
          </w:p>
        </w:tc>
        <w:tc>
          <w:tcPr>
            <w:tcW w:w="0" w:type="auto"/>
            <w:tcBorders>
              <w:top w:val="single" w:sz="1" w:space="0" w:color="000000"/>
              <w:bottom w:val="single" w:sz="1" w:space="0" w:color="000000"/>
            </w:tcBorders>
          </w:tcPr>
          <w:p w14:paraId="4B2E6A87"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FAIL: Non-GFCI receptacles in commercial garage or service bay</w:t>
            </w:r>
          </w:p>
        </w:tc>
      </w:tr>
      <w:tr w:rsidR="00CE6207" w:rsidRPr="00C1369F" w14:paraId="5F6A4BAB" w14:textId="77777777">
        <w:trPr>
          <w:gridAfter w:val="3"/>
          <w:cantSplit/>
          <w:tblCellSpacing w:w="0" w:type="dxa"/>
          <w:jc w:val="center"/>
        </w:trPr>
        <w:tc>
          <w:tcPr>
            <w:tcW w:w="0" w:type="auto"/>
            <w:tcBorders>
              <w:top w:val="single" w:sz="1" w:space="0" w:color="000000"/>
              <w:bottom w:val="single" w:sz="1" w:space="0" w:color="000000"/>
            </w:tcBorders>
          </w:tcPr>
          <w:p w14:paraId="425F5C72"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GFCI Devices — Test &amp; Reset Function Operational</w:t>
            </w:r>
          </w:p>
        </w:tc>
      </w:tr>
      <w:tr w:rsidR="00CE6207" w:rsidRPr="00C1369F" w14:paraId="01EDCFA5"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0BE5B930"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Test each accessible GFCI receptacle using the TEST button. Device should trip and de-energize outlet. Reset should restore power.</w:t>
            </w:r>
          </w:p>
        </w:tc>
        <w:tc>
          <w:tcPr>
            <w:tcW w:w="0" w:type="auto"/>
            <w:tcBorders>
              <w:top w:val="single" w:sz="1" w:space="0" w:color="000000"/>
              <w:bottom w:val="single" w:sz="1" w:space="0" w:color="000000"/>
              <w:right w:val="single" w:sz="1" w:space="0" w:color="000000"/>
            </w:tcBorders>
          </w:tcPr>
          <w:p w14:paraId="06FE26A8"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NEC 210.8 (NEMA WD-6)</w:t>
            </w:r>
          </w:p>
        </w:tc>
        <w:tc>
          <w:tcPr>
            <w:tcW w:w="0" w:type="auto"/>
            <w:tcBorders>
              <w:top w:val="single" w:sz="1" w:space="0" w:color="000000"/>
              <w:bottom w:val="single" w:sz="1" w:space="0" w:color="000000"/>
              <w:right w:val="single" w:sz="1" w:space="0" w:color="000000"/>
            </w:tcBorders>
          </w:tcPr>
          <w:p w14:paraId="5F1DA1B1"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PASS: GFCI trips on TEST, receptacle de-energizes, RESET restores power, pilot indicator functions</w:t>
            </w:r>
          </w:p>
        </w:tc>
        <w:tc>
          <w:tcPr>
            <w:tcW w:w="0" w:type="auto"/>
            <w:tcBorders>
              <w:top w:val="single" w:sz="1" w:space="0" w:color="000000"/>
              <w:bottom w:val="single" w:sz="1" w:space="0" w:color="000000"/>
            </w:tcBorders>
          </w:tcPr>
          <w:p w14:paraId="0ED0F904"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FAIL: GFCI does not trip on TEST, device has failed — requires replacement immediately</w:t>
            </w:r>
          </w:p>
        </w:tc>
      </w:tr>
      <w:tr w:rsidR="00CE6207" w:rsidRPr="00C1369F" w14:paraId="0C9638BD" w14:textId="77777777">
        <w:trPr>
          <w:gridAfter w:val="3"/>
          <w:cantSplit/>
          <w:tblCellSpacing w:w="0" w:type="dxa"/>
          <w:jc w:val="center"/>
        </w:trPr>
        <w:tc>
          <w:tcPr>
            <w:tcW w:w="0" w:type="auto"/>
            <w:tcBorders>
              <w:top w:val="single" w:sz="1" w:space="0" w:color="000000"/>
              <w:bottom w:val="single" w:sz="1" w:space="0" w:color="000000"/>
            </w:tcBorders>
          </w:tcPr>
          <w:p w14:paraId="1B43A178"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GFCI Breakers — Labeled &amp; Downstream Receptacles Protected</w:t>
            </w:r>
          </w:p>
        </w:tc>
      </w:tr>
      <w:tr w:rsidR="00CE6207" w:rsidRPr="00C1369F" w14:paraId="7FA6D507"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7A0B615B"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If GFCI protection is provided at the panel breaker level, verify all downstream receptacles are protected and the breaker is labeled GFCI.</w:t>
            </w:r>
          </w:p>
        </w:tc>
        <w:tc>
          <w:tcPr>
            <w:tcW w:w="0" w:type="auto"/>
            <w:tcBorders>
              <w:top w:val="single" w:sz="1" w:space="0" w:color="000000"/>
              <w:bottom w:val="single" w:sz="1" w:space="0" w:color="000000"/>
              <w:right w:val="single" w:sz="1" w:space="0" w:color="000000"/>
            </w:tcBorders>
          </w:tcPr>
          <w:p w14:paraId="21A2D0D4"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NEC 210.8, 408.4</w:t>
            </w:r>
          </w:p>
        </w:tc>
        <w:tc>
          <w:tcPr>
            <w:tcW w:w="0" w:type="auto"/>
            <w:tcBorders>
              <w:top w:val="single" w:sz="1" w:space="0" w:color="000000"/>
              <w:bottom w:val="single" w:sz="1" w:space="0" w:color="000000"/>
              <w:right w:val="single" w:sz="1" w:space="0" w:color="000000"/>
            </w:tcBorders>
          </w:tcPr>
          <w:p w14:paraId="7E3216B9"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PASS: GFCI breaker labeled, downstream receptacles de-energize on breaker TEST</w:t>
            </w:r>
          </w:p>
        </w:tc>
        <w:tc>
          <w:tcPr>
            <w:tcW w:w="0" w:type="auto"/>
            <w:tcBorders>
              <w:top w:val="single" w:sz="1" w:space="0" w:color="000000"/>
              <w:bottom w:val="single" w:sz="1" w:space="0" w:color="000000"/>
            </w:tcBorders>
          </w:tcPr>
          <w:p w14:paraId="629EC2DF"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FAIL: GFCI breaker not labeled, or downstream receptacles not responding to GFCI trip test</w:t>
            </w:r>
          </w:p>
        </w:tc>
      </w:tr>
    </w:tbl>
    <w:p w14:paraId="3E475C96" w14:textId="77777777" w:rsidR="00CE6207" w:rsidRPr="00C1369F" w:rsidRDefault="00CE6207">
      <w:pPr>
        <w:rPr>
          <w:rFonts w:hAnsi="Calibri" w:cs="Calibri"/>
          <w:sz w:val="24"/>
          <w:szCs w:val="24"/>
        </w:rPr>
      </w:pPr>
    </w:p>
    <w:p w14:paraId="52B7C7AC" w14:textId="77777777" w:rsidR="00CE6207" w:rsidRPr="00C1369F" w:rsidRDefault="00000000">
      <w:pPr>
        <w:spacing w:before="315" w:after="105" w:line="360" w:lineRule="auto"/>
        <w:ind w:left="-30"/>
        <w:rPr>
          <w:rFonts w:hAnsi="Calibri" w:cs="Calibri"/>
          <w:sz w:val="24"/>
          <w:szCs w:val="24"/>
        </w:rPr>
      </w:pPr>
      <w:bookmarkStart w:id="22" w:name="bm_3_2_afci_protection_commercial_4a96d5"/>
      <w:r w:rsidRPr="00C1369F">
        <w:rPr>
          <w:rFonts w:eastAsia="Georgia" w:hAnsi="Calibri" w:cs="Calibri"/>
          <w:b/>
          <w:sz w:val="24"/>
          <w:szCs w:val="24"/>
        </w:rPr>
        <w:t>3.2 — AFCI Protection — Commercial Requirements (NEC 210.12)</w:t>
      </w:r>
      <w:bookmarkEnd w:id="22"/>
    </w:p>
    <w:p w14:paraId="6F7401E0" w14:textId="77777777" w:rsidR="00CE6207" w:rsidRPr="00C1369F" w:rsidRDefault="00000000">
      <w:pPr>
        <w:spacing w:after="210" w:line="360" w:lineRule="auto"/>
        <w:rPr>
          <w:rFonts w:hAnsi="Calibri" w:cs="Calibri"/>
          <w:sz w:val="24"/>
          <w:szCs w:val="24"/>
        </w:rPr>
      </w:pPr>
      <w:r w:rsidRPr="00C1369F">
        <w:rPr>
          <w:rFonts w:eastAsia="Georgia" w:hAnsi="Calibri" w:cs="Calibri"/>
          <w:sz w:val="24"/>
          <w:szCs w:val="24"/>
        </w:rPr>
        <w:t xml:space="preserve">Arc Fault Circuit Interrupter (AFCI) protection detects the high-frequency current signatures of arcing faults — those caused by damaged, deteriorated, or improperly installed wiring — before </w:t>
      </w:r>
      <w:r w:rsidRPr="00C1369F">
        <w:rPr>
          <w:rFonts w:eastAsia="Georgia" w:hAnsi="Calibri" w:cs="Calibri"/>
          <w:sz w:val="24"/>
          <w:szCs w:val="24"/>
        </w:rPr>
        <w:lastRenderedPageBreak/>
        <w:t>they cause fires. While primarily a residential requirement, the 2023 NEC has expanded AFCI to dormitories, hotel rooms, and guest suites. Inspectors must verify scope of requirement in the AHJ-adopted edition.</w:t>
      </w:r>
    </w:p>
    <w:tbl>
      <w:tblPr>
        <w:tblStyle w:val="NormalGrid"/>
        <w:tblW w:w="0" w:type="auto"/>
        <w:jc w:val="center"/>
        <w:tblCellSpacing w:w="0" w:type="dxa"/>
        <w:tblBorders>
          <w:top w:val="single" w:sz="2" w:space="0" w:color="000000"/>
          <w:left w:val="single" w:sz="2" w:space="0" w:color="000000"/>
          <w:bottom w:val="single" w:sz="2" w:space="0" w:color="000000"/>
          <w:right w:val="single" w:sz="2" w:space="0" w:color="000000"/>
        </w:tblBorders>
        <w:tblLook w:val="04A0" w:firstRow="1" w:lastRow="0" w:firstColumn="1" w:lastColumn="0" w:noHBand="0" w:noVBand="1"/>
      </w:tblPr>
      <w:tblGrid>
        <w:gridCol w:w="3205"/>
        <w:gridCol w:w="1447"/>
        <w:gridCol w:w="2370"/>
        <w:gridCol w:w="2482"/>
      </w:tblGrid>
      <w:tr w:rsidR="00CE6207" w:rsidRPr="00C1369F" w14:paraId="5570BFE3"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5078D9E5"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INSPECTION ITEM</w:t>
            </w:r>
          </w:p>
        </w:tc>
        <w:tc>
          <w:tcPr>
            <w:tcW w:w="0" w:type="auto"/>
            <w:tcBorders>
              <w:top w:val="single" w:sz="1" w:space="0" w:color="000000"/>
              <w:bottom w:val="single" w:sz="1" w:space="0" w:color="000000"/>
              <w:right w:val="single" w:sz="1" w:space="0" w:color="000000"/>
            </w:tcBorders>
          </w:tcPr>
          <w:p w14:paraId="474C1935"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NEC REF.</w:t>
            </w:r>
          </w:p>
        </w:tc>
        <w:tc>
          <w:tcPr>
            <w:tcW w:w="0" w:type="auto"/>
            <w:tcBorders>
              <w:top w:val="single" w:sz="1" w:space="0" w:color="000000"/>
              <w:bottom w:val="single" w:sz="1" w:space="0" w:color="000000"/>
              <w:right w:val="single" w:sz="1" w:space="0" w:color="000000"/>
            </w:tcBorders>
          </w:tcPr>
          <w:p w14:paraId="4D6FD920"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PASS CRITERIA</w:t>
            </w:r>
          </w:p>
        </w:tc>
        <w:tc>
          <w:tcPr>
            <w:tcW w:w="0" w:type="auto"/>
            <w:tcBorders>
              <w:top w:val="single" w:sz="1" w:space="0" w:color="000000"/>
              <w:bottom w:val="single" w:sz="1" w:space="0" w:color="000000"/>
            </w:tcBorders>
          </w:tcPr>
          <w:p w14:paraId="56E9766B"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FAIL CRITERIA</w:t>
            </w:r>
          </w:p>
        </w:tc>
      </w:tr>
      <w:tr w:rsidR="00CE6207" w:rsidRPr="00C1369F" w14:paraId="4265ACFA" w14:textId="77777777">
        <w:trPr>
          <w:gridAfter w:val="3"/>
          <w:cantSplit/>
          <w:tblCellSpacing w:w="0" w:type="dxa"/>
          <w:jc w:val="center"/>
        </w:trPr>
        <w:tc>
          <w:tcPr>
            <w:tcW w:w="0" w:type="auto"/>
            <w:tcBorders>
              <w:top w:val="single" w:sz="1" w:space="0" w:color="000000"/>
              <w:bottom w:val="single" w:sz="1" w:space="0" w:color="000000"/>
            </w:tcBorders>
          </w:tcPr>
          <w:p w14:paraId="617E3936"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Dormitories &amp; Hotel/Motel Guest Rooms — AFCI Required</w:t>
            </w:r>
          </w:p>
        </w:tc>
      </w:tr>
      <w:tr w:rsidR="00CE6207" w:rsidRPr="00C1369F" w14:paraId="6EFE980D"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51A9BCEC"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The 2020/2023 NEC extended AFCI requirements to dormitory units and hotel/motel guest rooms and suites for 15A and 20A, 120V circuits.</w:t>
            </w:r>
          </w:p>
        </w:tc>
        <w:tc>
          <w:tcPr>
            <w:tcW w:w="0" w:type="auto"/>
            <w:tcBorders>
              <w:top w:val="single" w:sz="1" w:space="0" w:color="000000"/>
              <w:bottom w:val="single" w:sz="1" w:space="0" w:color="000000"/>
              <w:right w:val="single" w:sz="1" w:space="0" w:color="000000"/>
            </w:tcBorders>
          </w:tcPr>
          <w:p w14:paraId="77C19C39"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NEC 210.12(C), 210.12(D)</w:t>
            </w:r>
          </w:p>
        </w:tc>
        <w:tc>
          <w:tcPr>
            <w:tcW w:w="0" w:type="auto"/>
            <w:tcBorders>
              <w:top w:val="single" w:sz="1" w:space="0" w:color="000000"/>
              <w:bottom w:val="single" w:sz="1" w:space="0" w:color="000000"/>
              <w:right w:val="single" w:sz="1" w:space="0" w:color="000000"/>
            </w:tcBorders>
          </w:tcPr>
          <w:p w14:paraId="59932586"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PASS: AFCI breakers installed on 120V circuits serving sleeping areas in applicable occupancies</w:t>
            </w:r>
          </w:p>
        </w:tc>
        <w:tc>
          <w:tcPr>
            <w:tcW w:w="0" w:type="auto"/>
            <w:tcBorders>
              <w:top w:val="single" w:sz="1" w:space="0" w:color="000000"/>
              <w:bottom w:val="single" w:sz="1" w:space="0" w:color="000000"/>
            </w:tcBorders>
          </w:tcPr>
          <w:p w14:paraId="7D137864"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FAIL: Standard breakers (non-AFCI) on 120V circuits in dormitory or hotel guest room applications</w:t>
            </w:r>
          </w:p>
        </w:tc>
      </w:tr>
      <w:tr w:rsidR="00CE6207" w:rsidRPr="00C1369F" w14:paraId="27C50498" w14:textId="77777777">
        <w:trPr>
          <w:gridAfter w:val="3"/>
          <w:cantSplit/>
          <w:tblCellSpacing w:w="0" w:type="dxa"/>
          <w:jc w:val="center"/>
        </w:trPr>
        <w:tc>
          <w:tcPr>
            <w:tcW w:w="0" w:type="auto"/>
            <w:tcBorders>
              <w:top w:val="single" w:sz="1" w:space="0" w:color="000000"/>
              <w:bottom w:val="single" w:sz="1" w:space="0" w:color="000000"/>
            </w:tcBorders>
          </w:tcPr>
          <w:p w14:paraId="381C1100"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AFCI Breakers — Labeled &amp; Trip-Test Functional</w:t>
            </w:r>
          </w:p>
        </w:tc>
      </w:tr>
      <w:tr w:rsidR="00CE6207" w:rsidRPr="00C1369F" w14:paraId="20EF56DB"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4C4DFBA8"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Test the AFCI breaker TEST button. Device should trip when the test button is pressed. Document serial numbers of non-functional AFCI devices.</w:t>
            </w:r>
          </w:p>
        </w:tc>
        <w:tc>
          <w:tcPr>
            <w:tcW w:w="0" w:type="auto"/>
            <w:tcBorders>
              <w:top w:val="single" w:sz="1" w:space="0" w:color="000000"/>
              <w:bottom w:val="single" w:sz="1" w:space="0" w:color="000000"/>
              <w:right w:val="single" w:sz="1" w:space="0" w:color="000000"/>
            </w:tcBorders>
          </w:tcPr>
          <w:p w14:paraId="66BC3DF6"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NEC 210.12 (UL 1699)</w:t>
            </w:r>
          </w:p>
        </w:tc>
        <w:tc>
          <w:tcPr>
            <w:tcW w:w="0" w:type="auto"/>
            <w:tcBorders>
              <w:top w:val="single" w:sz="1" w:space="0" w:color="000000"/>
              <w:bottom w:val="single" w:sz="1" w:space="0" w:color="000000"/>
              <w:right w:val="single" w:sz="1" w:space="0" w:color="000000"/>
            </w:tcBorders>
          </w:tcPr>
          <w:p w14:paraId="5EA1EFB7"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PASS: AFCI breaker trips when TEST button is pressed, resets normally, labeled AFCI on breaker handle</w:t>
            </w:r>
          </w:p>
        </w:tc>
        <w:tc>
          <w:tcPr>
            <w:tcW w:w="0" w:type="auto"/>
            <w:tcBorders>
              <w:top w:val="single" w:sz="1" w:space="0" w:color="000000"/>
              <w:bottom w:val="single" w:sz="1" w:space="0" w:color="000000"/>
            </w:tcBorders>
          </w:tcPr>
          <w:p w14:paraId="05762829"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FAIL: AFCI breaker fails to trip on TEST or will not reset — device failure requiring replacement</w:t>
            </w:r>
          </w:p>
        </w:tc>
      </w:tr>
      <w:tr w:rsidR="00CE6207" w:rsidRPr="00C1369F" w14:paraId="78DFD259" w14:textId="77777777">
        <w:trPr>
          <w:gridAfter w:val="3"/>
          <w:cantSplit/>
          <w:tblCellSpacing w:w="0" w:type="dxa"/>
          <w:jc w:val="center"/>
        </w:trPr>
        <w:tc>
          <w:tcPr>
            <w:tcW w:w="0" w:type="auto"/>
            <w:tcBorders>
              <w:top w:val="single" w:sz="1" w:space="0" w:color="000000"/>
              <w:bottom w:val="single" w:sz="1" w:space="0" w:color="000000"/>
            </w:tcBorders>
          </w:tcPr>
          <w:p w14:paraId="18E3DE9C"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Combination AFCI Where Required (Arc Both Parallel &amp; Series)</w:t>
            </w:r>
          </w:p>
        </w:tc>
      </w:tr>
      <w:tr w:rsidR="00CE6207" w:rsidRPr="00C1369F" w14:paraId="1955ED2C"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3D958BB4"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lastRenderedPageBreak/>
              <w:t>2014+ NEC requires Combination-type AFCI breakers that detect both parallel arc faults (between conductors) and series arc faults (in a single conductor). Branch/feeder type only is not sufficient.</w:t>
            </w:r>
          </w:p>
        </w:tc>
        <w:tc>
          <w:tcPr>
            <w:tcW w:w="0" w:type="auto"/>
            <w:tcBorders>
              <w:top w:val="single" w:sz="1" w:space="0" w:color="000000"/>
              <w:bottom w:val="single" w:sz="1" w:space="0" w:color="000000"/>
              <w:right w:val="single" w:sz="1" w:space="0" w:color="000000"/>
            </w:tcBorders>
          </w:tcPr>
          <w:p w14:paraId="2D1D5D78"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NEC 210.12(A) (UL 1699)</w:t>
            </w:r>
          </w:p>
        </w:tc>
        <w:tc>
          <w:tcPr>
            <w:tcW w:w="0" w:type="auto"/>
            <w:tcBorders>
              <w:top w:val="single" w:sz="1" w:space="0" w:color="000000"/>
              <w:bottom w:val="single" w:sz="1" w:space="0" w:color="000000"/>
              <w:right w:val="single" w:sz="1" w:space="0" w:color="000000"/>
            </w:tcBorders>
          </w:tcPr>
          <w:p w14:paraId="5A979FB5"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PASS: Combination-type AFCI breakers installed in required locations (labeled 'Combination AFCI')</w:t>
            </w:r>
          </w:p>
        </w:tc>
        <w:tc>
          <w:tcPr>
            <w:tcW w:w="0" w:type="auto"/>
            <w:tcBorders>
              <w:top w:val="single" w:sz="1" w:space="0" w:color="000000"/>
              <w:bottom w:val="single" w:sz="1" w:space="0" w:color="000000"/>
            </w:tcBorders>
          </w:tcPr>
          <w:p w14:paraId="05D6B7CD"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FAIL: Branch/feeder-only AFCI where combination type is required</w:t>
            </w:r>
          </w:p>
        </w:tc>
      </w:tr>
    </w:tbl>
    <w:p w14:paraId="10785F38" w14:textId="77777777" w:rsidR="00CE6207" w:rsidRPr="00C1369F" w:rsidRDefault="00CE6207">
      <w:pPr>
        <w:rPr>
          <w:rFonts w:hAnsi="Calibri" w:cs="Calibri"/>
          <w:sz w:val="24"/>
          <w:szCs w:val="24"/>
        </w:rPr>
      </w:pPr>
    </w:p>
    <w:p w14:paraId="74E99D97" w14:textId="77777777" w:rsidR="00CE6207" w:rsidRPr="00C1369F" w:rsidRDefault="00000000">
      <w:pPr>
        <w:spacing w:before="315" w:after="105" w:line="360" w:lineRule="auto"/>
        <w:ind w:left="-30"/>
        <w:rPr>
          <w:rFonts w:hAnsi="Calibri" w:cs="Calibri"/>
          <w:sz w:val="24"/>
          <w:szCs w:val="24"/>
        </w:rPr>
      </w:pPr>
      <w:bookmarkStart w:id="23" w:name="bm_3_3_emergency_exit_lighting_os_8addba"/>
      <w:r w:rsidRPr="00C1369F">
        <w:rPr>
          <w:rFonts w:eastAsia="Georgia" w:hAnsi="Calibri" w:cs="Calibri"/>
          <w:b/>
          <w:sz w:val="24"/>
          <w:szCs w:val="24"/>
        </w:rPr>
        <w:t>3.3 — Emergency Exit Lighting — OSHA &amp; NFPA 101 Compliance</w:t>
      </w:r>
      <w:bookmarkEnd w:id="23"/>
    </w:p>
    <w:p w14:paraId="414F972D" w14:textId="77777777" w:rsidR="00CE6207" w:rsidRPr="00C1369F" w:rsidRDefault="00000000">
      <w:pPr>
        <w:spacing w:after="210" w:line="360" w:lineRule="auto"/>
        <w:rPr>
          <w:rFonts w:hAnsi="Calibri" w:cs="Calibri"/>
          <w:sz w:val="24"/>
          <w:szCs w:val="24"/>
        </w:rPr>
      </w:pPr>
      <w:r w:rsidRPr="00C1369F">
        <w:rPr>
          <w:rFonts w:eastAsia="Georgia" w:hAnsi="Calibri" w:cs="Calibri"/>
          <w:sz w:val="24"/>
          <w:szCs w:val="24"/>
        </w:rPr>
        <w:t>Emergency lighting must automatically illuminate upon loss of normal power and maintain minimum illumination levels along egress paths for at least 1.5 hours (90 minutes). OSHA 29 CFR 1910.37 requires exit routes to be adequately lighted. NFPA 101 Life Safety Code Section 7.9 provides specific illumination performance requirements. NEC Article 700 covers emergency systems for required egress lighting.</w:t>
      </w:r>
    </w:p>
    <w:tbl>
      <w:tblPr>
        <w:tblStyle w:val="NormalGrid"/>
        <w:tblW w:w="0" w:type="auto"/>
        <w:jc w:val="center"/>
        <w:tblCellSpacing w:w="0" w:type="dxa"/>
        <w:tblBorders>
          <w:top w:val="single" w:sz="2" w:space="0" w:color="000000"/>
          <w:left w:val="single" w:sz="2" w:space="0" w:color="000000"/>
          <w:bottom w:val="single" w:sz="2" w:space="0" w:color="000000"/>
          <w:right w:val="single" w:sz="2" w:space="0" w:color="000000"/>
        </w:tblBorders>
        <w:tblLook w:val="04A0" w:firstRow="1" w:lastRow="0" w:firstColumn="1" w:lastColumn="0" w:noHBand="0" w:noVBand="1"/>
      </w:tblPr>
      <w:tblGrid>
        <w:gridCol w:w="2771"/>
        <w:gridCol w:w="1730"/>
        <w:gridCol w:w="2461"/>
        <w:gridCol w:w="2542"/>
      </w:tblGrid>
      <w:tr w:rsidR="00CE6207" w:rsidRPr="00C1369F" w14:paraId="7C2863D5"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256773CA"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INSPECTION ITEM</w:t>
            </w:r>
          </w:p>
        </w:tc>
        <w:tc>
          <w:tcPr>
            <w:tcW w:w="0" w:type="auto"/>
            <w:tcBorders>
              <w:top w:val="single" w:sz="1" w:space="0" w:color="000000"/>
              <w:bottom w:val="single" w:sz="1" w:space="0" w:color="000000"/>
              <w:right w:val="single" w:sz="1" w:space="0" w:color="000000"/>
            </w:tcBorders>
          </w:tcPr>
          <w:p w14:paraId="0CD1C914"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NEC REF.</w:t>
            </w:r>
          </w:p>
        </w:tc>
        <w:tc>
          <w:tcPr>
            <w:tcW w:w="0" w:type="auto"/>
            <w:tcBorders>
              <w:top w:val="single" w:sz="1" w:space="0" w:color="000000"/>
              <w:bottom w:val="single" w:sz="1" w:space="0" w:color="000000"/>
              <w:right w:val="single" w:sz="1" w:space="0" w:color="000000"/>
            </w:tcBorders>
          </w:tcPr>
          <w:p w14:paraId="671BBCAF"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PASS CRITERIA</w:t>
            </w:r>
          </w:p>
        </w:tc>
        <w:tc>
          <w:tcPr>
            <w:tcW w:w="0" w:type="auto"/>
            <w:tcBorders>
              <w:top w:val="single" w:sz="1" w:space="0" w:color="000000"/>
              <w:bottom w:val="single" w:sz="1" w:space="0" w:color="000000"/>
            </w:tcBorders>
          </w:tcPr>
          <w:p w14:paraId="2E227D29"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FAIL CRITERIA</w:t>
            </w:r>
          </w:p>
        </w:tc>
      </w:tr>
      <w:tr w:rsidR="00CE6207" w:rsidRPr="00C1369F" w14:paraId="511A492B" w14:textId="77777777">
        <w:trPr>
          <w:gridAfter w:val="3"/>
          <w:cantSplit/>
          <w:tblCellSpacing w:w="0" w:type="dxa"/>
          <w:jc w:val="center"/>
        </w:trPr>
        <w:tc>
          <w:tcPr>
            <w:tcW w:w="0" w:type="auto"/>
            <w:tcBorders>
              <w:top w:val="single" w:sz="1" w:space="0" w:color="000000"/>
              <w:bottom w:val="single" w:sz="1" w:space="0" w:color="000000"/>
            </w:tcBorders>
          </w:tcPr>
          <w:p w14:paraId="348AEFB2"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Emergency Lighting Present — All Required Exit Routes</w:t>
            </w:r>
          </w:p>
        </w:tc>
      </w:tr>
      <w:tr w:rsidR="00CE6207" w:rsidRPr="00C1369F" w14:paraId="2A5AFDB8"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7875D7BA"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Emergency luminaires required in: corridors, stairwells, egress paths, areas of refuge, and exit discharge areas. Verify coverage along all paths to exits.</w:t>
            </w:r>
          </w:p>
        </w:tc>
        <w:tc>
          <w:tcPr>
            <w:tcW w:w="0" w:type="auto"/>
            <w:tcBorders>
              <w:top w:val="single" w:sz="1" w:space="0" w:color="000000"/>
              <w:bottom w:val="single" w:sz="1" w:space="0" w:color="000000"/>
              <w:right w:val="single" w:sz="1" w:space="0" w:color="000000"/>
            </w:tcBorders>
          </w:tcPr>
          <w:p w14:paraId="5BE1E3FE"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NEC 700.16, NFPA 101 § 7.9, OSHA 1910.37(b)</w:t>
            </w:r>
          </w:p>
        </w:tc>
        <w:tc>
          <w:tcPr>
            <w:tcW w:w="0" w:type="auto"/>
            <w:tcBorders>
              <w:top w:val="single" w:sz="1" w:space="0" w:color="000000"/>
              <w:bottom w:val="single" w:sz="1" w:space="0" w:color="000000"/>
              <w:right w:val="single" w:sz="1" w:space="0" w:color="000000"/>
            </w:tcBorders>
          </w:tcPr>
          <w:p w14:paraId="03F476FF"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PASS: Emergency lighting units present along all required egress paths, no gaps in coverage</w:t>
            </w:r>
          </w:p>
        </w:tc>
        <w:tc>
          <w:tcPr>
            <w:tcW w:w="0" w:type="auto"/>
            <w:tcBorders>
              <w:top w:val="single" w:sz="1" w:space="0" w:color="000000"/>
              <w:bottom w:val="single" w:sz="1" w:space="0" w:color="000000"/>
            </w:tcBorders>
          </w:tcPr>
          <w:p w14:paraId="5485C171"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FAIL: Missing emergency lighting in exit corridors, stairwells, or egress paths</w:t>
            </w:r>
          </w:p>
        </w:tc>
      </w:tr>
      <w:tr w:rsidR="00CE6207" w:rsidRPr="00C1369F" w14:paraId="277FEA1F" w14:textId="77777777">
        <w:trPr>
          <w:gridAfter w:val="3"/>
          <w:cantSplit/>
          <w:tblCellSpacing w:w="0" w:type="dxa"/>
          <w:jc w:val="center"/>
        </w:trPr>
        <w:tc>
          <w:tcPr>
            <w:tcW w:w="0" w:type="auto"/>
            <w:tcBorders>
              <w:top w:val="single" w:sz="1" w:space="0" w:color="000000"/>
              <w:bottom w:val="single" w:sz="1" w:space="0" w:color="000000"/>
            </w:tcBorders>
          </w:tcPr>
          <w:p w14:paraId="7FC4445F"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lastRenderedPageBreak/>
              <w:t>Emergency Lighting — Automatic Operation on Power Loss</w:t>
            </w:r>
          </w:p>
        </w:tc>
      </w:tr>
      <w:tr w:rsidR="00CE6207" w:rsidRPr="00C1369F" w14:paraId="1A700A07"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7145799B"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Emergency lighting must activate automatically within 10 seconds of normal power loss. Test by interrupting normal power circuit to the unit.</w:t>
            </w:r>
          </w:p>
        </w:tc>
        <w:tc>
          <w:tcPr>
            <w:tcW w:w="0" w:type="auto"/>
            <w:tcBorders>
              <w:top w:val="single" w:sz="1" w:space="0" w:color="000000"/>
              <w:bottom w:val="single" w:sz="1" w:space="0" w:color="000000"/>
              <w:right w:val="single" w:sz="1" w:space="0" w:color="000000"/>
            </w:tcBorders>
          </w:tcPr>
          <w:p w14:paraId="1157210E"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NEC 700.12, NFPA 101 § 7.9.2</w:t>
            </w:r>
          </w:p>
        </w:tc>
        <w:tc>
          <w:tcPr>
            <w:tcW w:w="0" w:type="auto"/>
            <w:tcBorders>
              <w:top w:val="single" w:sz="1" w:space="0" w:color="000000"/>
              <w:bottom w:val="single" w:sz="1" w:space="0" w:color="000000"/>
              <w:right w:val="single" w:sz="1" w:space="0" w:color="000000"/>
            </w:tcBorders>
          </w:tcPr>
          <w:p w14:paraId="569BBF38"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PASS: Unit automatically illuminates within 10 seconds of power interruption</w:t>
            </w:r>
          </w:p>
        </w:tc>
        <w:tc>
          <w:tcPr>
            <w:tcW w:w="0" w:type="auto"/>
            <w:tcBorders>
              <w:top w:val="single" w:sz="1" w:space="0" w:color="000000"/>
              <w:bottom w:val="single" w:sz="1" w:space="0" w:color="000000"/>
            </w:tcBorders>
          </w:tcPr>
          <w:p w14:paraId="3003BCD5"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FAIL: Unit fails to activate on power loss, or requires manual operation to illuminate</w:t>
            </w:r>
          </w:p>
        </w:tc>
      </w:tr>
      <w:tr w:rsidR="00CE6207" w:rsidRPr="00C1369F" w14:paraId="6AE8B456" w14:textId="77777777">
        <w:trPr>
          <w:gridAfter w:val="3"/>
          <w:cantSplit/>
          <w:tblCellSpacing w:w="0" w:type="dxa"/>
          <w:jc w:val="center"/>
        </w:trPr>
        <w:tc>
          <w:tcPr>
            <w:tcW w:w="0" w:type="auto"/>
            <w:tcBorders>
              <w:top w:val="single" w:sz="1" w:space="0" w:color="000000"/>
              <w:bottom w:val="single" w:sz="1" w:space="0" w:color="000000"/>
            </w:tcBorders>
          </w:tcPr>
          <w:p w14:paraId="573D6F6E"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Emergency Lighting — 90-Minute Battery Duration</w:t>
            </w:r>
          </w:p>
        </w:tc>
      </w:tr>
      <w:tr w:rsidR="00CE6207" w:rsidRPr="00C1369F" w14:paraId="76D77045"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7C5B3E3A"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Battery-powered units must maintain rated illumination for minimum 90 minutes. Units over 5 years old should be evaluated for battery replacement.</w:t>
            </w:r>
          </w:p>
        </w:tc>
        <w:tc>
          <w:tcPr>
            <w:tcW w:w="0" w:type="auto"/>
            <w:tcBorders>
              <w:top w:val="single" w:sz="1" w:space="0" w:color="000000"/>
              <w:bottom w:val="single" w:sz="1" w:space="0" w:color="000000"/>
              <w:right w:val="single" w:sz="1" w:space="0" w:color="000000"/>
            </w:tcBorders>
          </w:tcPr>
          <w:p w14:paraId="536F21FE"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NFPA 101 § 7.9.2.1, NEC 700.12(A)</w:t>
            </w:r>
          </w:p>
        </w:tc>
        <w:tc>
          <w:tcPr>
            <w:tcW w:w="0" w:type="auto"/>
            <w:tcBorders>
              <w:top w:val="single" w:sz="1" w:space="0" w:color="000000"/>
              <w:bottom w:val="single" w:sz="1" w:space="0" w:color="000000"/>
              <w:right w:val="single" w:sz="1" w:space="0" w:color="000000"/>
            </w:tcBorders>
          </w:tcPr>
          <w:p w14:paraId="6977EEE7"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PASS: Units pass 90-minute duration test (or are connected to generator with transfer switch), batteries appear serviceable</w:t>
            </w:r>
          </w:p>
        </w:tc>
        <w:tc>
          <w:tcPr>
            <w:tcW w:w="0" w:type="auto"/>
            <w:tcBorders>
              <w:top w:val="single" w:sz="1" w:space="0" w:color="000000"/>
              <w:bottom w:val="single" w:sz="1" w:space="0" w:color="000000"/>
            </w:tcBorders>
          </w:tcPr>
          <w:p w14:paraId="391507C2"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FAIL: Units with visibly swollen/leaking batteries, units more than 6 years old without documented battery replacement</w:t>
            </w:r>
          </w:p>
        </w:tc>
      </w:tr>
      <w:tr w:rsidR="00CE6207" w:rsidRPr="00C1369F" w14:paraId="54AC26C0" w14:textId="77777777">
        <w:trPr>
          <w:gridAfter w:val="3"/>
          <w:cantSplit/>
          <w:tblCellSpacing w:w="0" w:type="dxa"/>
          <w:jc w:val="center"/>
        </w:trPr>
        <w:tc>
          <w:tcPr>
            <w:tcW w:w="0" w:type="auto"/>
            <w:tcBorders>
              <w:top w:val="single" w:sz="1" w:space="0" w:color="000000"/>
              <w:bottom w:val="single" w:sz="1" w:space="0" w:color="000000"/>
            </w:tcBorders>
          </w:tcPr>
          <w:p w14:paraId="41FAFC41"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Illumination Level — Minimum 1.0 fc Average / 0.1 fc at Any Point</w:t>
            </w:r>
          </w:p>
        </w:tc>
      </w:tr>
      <w:tr w:rsidR="00CE6207" w:rsidRPr="00C1369F" w14:paraId="1773E12C"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6B57651F"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lastRenderedPageBreak/>
              <w:t>NFPA 101 § 7.9.2.1.2 requires minimum 1.0 foot-candle average, 0.1 fc at any single point along egress path (measured at floor level).</w:t>
            </w:r>
          </w:p>
        </w:tc>
        <w:tc>
          <w:tcPr>
            <w:tcW w:w="0" w:type="auto"/>
            <w:tcBorders>
              <w:top w:val="single" w:sz="1" w:space="0" w:color="000000"/>
              <w:bottom w:val="single" w:sz="1" w:space="0" w:color="000000"/>
              <w:right w:val="single" w:sz="1" w:space="0" w:color="000000"/>
            </w:tcBorders>
          </w:tcPr>
          <w:p w14:paraId="12CF3A25"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NFPA 101 § 7.9.2.1, OSHA 1910.303(h)</w:t>
            </w:r>
          </w:p>
        </w:tc>
        <w:tc>
          <w:tcPr>
            <w:tcW w:w="0" w:type="auto"/>
            <w:tcBorders>
              <w:top w:val="single" w:sz="1" w:space="0" w:color="000000"/>
              <w:bottom w:val="single" w:sz="1" w:space="0" w:color="000000"/>
              <w:right w:val="single" w:sz="1" w:space="0" w:color="000000"/>
            </w:tcBorders>
          </w:tcPr>
          <w:p w14:paraId="32F655DD"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PASS: Lighting levels at floor appear adequate for safe egress. Photometric measurement ≥1.0 fc average if tested.</w:t>
            </w:r>
          </w:p>
        </w:tc>
        <w:tc>
          <w:tcPr>
            <w:tcW w:w="0" w:type="auto"/>
            <w:tcBorders>
              <w:top w:val="single" w:sz="1" w:space="0" w:color="000000"/>
              <w:bottom w:val="single" w:sz="1" w:space="0" w:color="000000"/>
            </w:tcBorders>
          </w:tcPr>
          <w:p w14:paraId="2F48D082"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FAIL: Obvious dark zones in egress paths, units directed away from egress path, light output visibly inadequate</w:t>
            </w:r>
          </w:p>
        </w:tc>
      </w:tr>
      <w:tr w:rsidR="00CE6207" w:rsidRPr="00C1369F" w14:paraId="265271E9" w14:textId="77777777">
        <w:trPr>
          <w:gridAfter w:val="3"/>
          <w:cantSplit/>
          <w:tblCellSpacing w:w="0" w:type="dxa"/>
          <w:jc w:val="center"/>
        </w:trPr>
        <w:tc>
          <w:tcPr>
            <w:tcW w:w="0" w:type="auto"/>
            <w:tcBorders>
              <w:top w:val="single" w:sz="1" w:space="0" w:color="000000"/>
              <w:bottom w:val="single" w:sz="1" w:space="0" w:color="000000"/>
            </w:tcBorders>
          </w:tcPr>
          <w:p w14:paraId="53921592"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Emergency Lighting Power Source — Listed Transfer Equipment</w:t>
            </w:r>
          </w:p>
        </w:tc>
      </w:tr>
      <w:tr w:rsidR="00CE6207" w:rsidRPr="00C1369F" w14:paraId="0C7316E1"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43E8B263"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Emergency lighting may be battery-backup units (self-contained), or connected to automatic transfer switch (ATS) feeding generator or UPS.</w:t>
            </w:r>
          </w:p>
        </w:tc>
        <w:tc>
          <w:tcPr>
            <w:tcW w:w="0" w:type="auto"/>
            <w:tcBorders>
              <w:top w:val="single" w:sz="1" w:space="0" w:color="000000"/>
              <w:bottom w:val="single" w:sz="1" w:space="0" w:color="000000"/>
              <w:right w:val="single" w:sz="1" w:space="0" w:color="000000"/>
            </w:tcBorders>
          </w:tcPr>
          <w:p w14:paraId="51106963"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NEC 700.12, 700.5</w:t>
            </w:r>
          </w:p>
        </w:tc>
        <w:tc>
          <w:tcPr>
            <w:tcW w:w="0" w:type="auto"/>
            <w:tcBorders>
              <w:top w:val="single" w:sz="1" w:space="0" w:color="000000"/>
              <w:bottom w:val="single" w:sz="1" w:space="0" w:color="000000"/>
              <w:right w:val="single" w:sz="1" w:space="0" w:color="000000"/>
            </w:tcBorders>
          </w:tcPr>
          <w:p w14:paraId="7DA7EA9B"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PASS: Listed battery units or listed ATS/generator transfer equipment providing emergency power</w:t>
            </w:r>
          </w:p>
        </w:tc>
        <w:tc>
          <w:tcPr>
            <w:tcW w:w="0" w:type="auto"/>
            <w:tcBorders>
              <w:top w:val="single" w:sz="1" w:space="0" w:color="000000"/>
              <w:bottom w:val="single" w:sz="1" w:space="0" w:color="000000"/>
            </w:tcBorders>
          </w:tcPr>
          <w:p w14:paraId="2DE02EE0"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FAIL: Unverified power source, non-listed transfer equipment, generator transfer switch bypassed</w:t>
            </w:r>
          </w:p>
        </w:tc>
      </w:tr>
      <w:tr w:rsidR="00CE6207" w:rsidRPr="00C1369F" w14:paraId="04D32726" w14:textId="77777777">
        <w:trPr>
          <w:gridAfter w:val="3"/>
          <w:cantSplit/>
          <w:tblCellSpacing w:w="0" w:type="dxa"/>
          <w:jc w:val="center"/>
        </w:trPr>
        <w:tc>
          <w:tcPr>
            <w:tcW w:w="0" w:type="auto"/>
            <w:tcBorders>
              <w:top w:val="single" w:sz="1" w:space="0" w:color="000000"/>
              <w:bottom w:val="single" w:sz="1" w:space="0" w:color="000000"/>
            </w:tcBorders>
          </w:tcPr>
          <w:p w14:paraId="36415E80"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Emergency Lighting Fixtures — Condition &amp; Aiming</w:t>
            </w:r>
          </w:p>
        </w:tc>
      </w:tr>
      <w:tr w:rsidR="00CE6207" w:rsidRPr="00C1369F" w14:paraId="5AAEA89A"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33919DB2"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Luminaire heads must be aimed along egress paths — not at walls. Lamps must be functional. Protective lenses intact.</w:t>
            </w:r>
          </w:p>
        </w:tc>
        <w:tc>
          <w:tcPr>
            <w:tcW w:w="0" w:type="auto"/>
            <w:tcBorders>
              <w:top w:val="single" w:sz="1" w:space="0" w:color="000000"/>
              <w:bottom w:val="single" w:sz="1" w:space="0" w:color="000000"/>
              <w:right w:val="single" w:sz="1" w:space="0" w:color="000000"/>
            </w:tcBorders>
          </w:tcPr>
          <w:p w14:paraId="745B74AD"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NEC 700.16, NFPA 101 § 7.9</w:t>
            </w:r>
          </w:p>
        </w:tc>
        <w:tc>
          <w:tcPr>
            <w:tcW w:w="0" w:type="auto"/>
            <w:tcBorders>
              <w:top w:val="single" w:sz="1" w:space="0" w:color="000000"/>
              <w:bottom w:val="single" w:sz="1" w:space="0" w:color="000000"/>
              <w:right w:val="single" w:sz="1" w:space="0" w:color="000000"/>
            </w:tcBorders>
          </w:tcPr>
          <w:p w14:paraId="739807D5"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PASS: Luminaire heads aimed at egress path/floor, lamps illuminated in test mode, lenses intact</w:t>
            </w:r>
          </w:p>
        </w:tc>
        <w:tc>
          <w:tcPr>
            <w:tcW w:w="0" w:type="auto"/>
            <w:tcBorders>
              <w:top w:val="single" w:sz="1" w:space="0" w:color="000000"/>
              <w:bottom w:val="single" w:sz="1" w:space="0" w:color="000000"/>
            </w:tcBorders>
          </w:tcPr>
          <w:p w14:paraId="2A71614E"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FAIL: Lamps failed (dark units), heads aimed at ceiling or wall providing no egress illumination</w:t>
            </w:r>
          </w:p>
        </w:tc>
      </w:tr>
      <w:tr w:rsidR="00CE6207" w:rsidRPr="00C1369F" w14:paraId="4D7564D1" w14:textId="77777777">
        <w:trPr>
          <w:gridAfter w:val="3"/>
          <w:cantSplit/>
          <w:tblCellSpacing w:w="0" w:type="dxa"/>
          <w:jc w:val="center"/>
        </w:trPr>
        <w:tc>
          <w:tcPr>
            <w:tcW w:w="0" w:type="auto"/>
            <w:tcBorders>
              <w:top w:val="single" w:sz="1" w:space="0" w:color="000000"/>
              <w:bottom w:val="single" w:sz="1" w:space="0" w:color="000000"/>
            </w:tcBorders>
          </w:tcPr>
          <w:p w14:paraId="79870FC8"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lastRenderedPageBreak/>
              <w:t>Emergency Lighting TEST Button — Annual &amp; Monthly Tests</w:t>
            </w:r>
          </w:p>
        </w:tc>
      </w:tr>
      <w:tr w:rsidR="00CE6207" w:rsidRPr="00C1369F" w14:paraId="6AE2A5D6"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2BA974D4"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NFPA 101 requires 30-second monthly test and 90-minute annual test with documentation. Press TEST button to verify operation during inspection.</w:t>
            </w:r>
          </w:p>
        </w:tc>
        <w:tc>
          <w:tcPr>
            <w:tcW w:w="0" w:type="auto"/>
            <w:tcBorders>
              <w:top w:val="single" w:sz="1" w:space="0" w:color="000000"/>
              <w:bottom w:val="single" w:sz="1" w:space="0" w:color="000000"/>
              <w:right w:val="single" w:sz="1" w:space="0" w:color="000000"/>
            </w:tcBorders>
          </w:tcPr>
          <w:p w14:paraId="1EF3A6C2"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NFPA 101 § 7.9.3</w:t>
            </w:r>
          </w:p>
        </w:tc>
        <w:tc>
          <w:tcPr>
            <w:tcW w:w="0" w:type="auto"/>
            <w:tcBorders>
              <w:top w:val="single" w:sz="1" w:space="0" w:color="000000"/>
              <w:bottom w:val="single" w:sz="1" w:space="0" w:color="000000"/>
              <w:right w:val="single" w:sz="1" w:space="0" w:color="000000"/>
            </w:tcBorders>
          </w:tcPr>
          <w:p w14:paraId="04512DBB"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PASS: TEST button functional, unit illuminates during test, test records available if requested</w:t>
            </w:r>
          </w:p>
        </w:tc>
        <w:tc>
          <w:tcPr>
            <w:tcW w:w="0" w:type="auto"/>
            <w:tcBorders>
              <w:top w:val="single" w:sz="1" w:space="0" w:color="000000"/>
              <w:bottom w:val="single" w:sz="1" w:space="0" w:color="000000"/>
            </w:tcBorders>
          </w:tcPr>
          <w:p w14:paraId="39541CD3"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FAIL: TEST button non-functional, no response on test, unit fails to maintain illumination</w:t>
            </w:r>
          </w:p>
        </w:tc>
      </w:tr>
    </w:tbl>
    <w:p w14:paraId="1401051F" w14:textId="77777777" w:rsidR="00CE6207" w:rsidRPr="00C1369F" w:rsidRDefault="00CE6207">
      <w:pPr>
        <w:rPr>
          <w:rFonts w:hAnsi="Calibri" w:cs="Calibri"/>
          <w:sz w:val="24"/>
          <w:szCs w:val="24"/>
        </w:rPr>
      </w:pPr>
    </w:p>
    <w:p w14:paraId="062E2BD7" w14:textId="77777777" w:rsidR="00CE6207" w:rsidRPr="00C1369F" w:rsidRDefault="00000000">
      <w:pPr>
        <w:spacing w:before="315" w:after="105" w:line="360" w:lineRule="auto"/>
        <w:ind w:left="-30"/>
        <w:rPr>
          <w:rFonts w:hAnsi="Calibri" w:cs="Calibri"/>
          <w:sz w:val="24"/>
          <w:szCs w:val="24"/>
        </w:rPr>
      </w:pPr>
      <w:bookmarkStart w:id="24" w:name="bm_3_4_exit_sign_compliance"/>
      <w:r w:rsidRPr="00C1369F">
        <w:rPr>
          <w:rFonts w:eastAsia="Georgia" w:hAnsi="Calibri" w:cs="Calibri"/>
          <w:b/>
          <w:sz w:val="24"/>
          <w:szCs w:val="24"/>
        </w:rPr>
        <w:t>3.4 — Exit Sign Compliance</w:t>
      </w:r>
      <w:bookmarkEnd w:id="24"/>
    </w:p>
    <w:p w14:paraId="345485B6" w14:textId="77777777" w:rsidR="00CE6207" w:rsidRPr="00C1369F" w:rsidRDefault="00000000">
      <w:pPr>
        <w:spacing w:after="210" w:line="360" w:lineRule="auto"/>
        <w:rPr>
          <w:rFonts w:hAnsi="Calibri" w:cs="Calibri"/>
          <w:sz w:val="24"/>
          <w:szCs w:val="24"/>
        </w:rPr>
      </w:pPr>
      <w:r w:rsidRPr="00C1369F">
        <w:rPr>
          <w:rFonts w:eastAsia="Georgia" w:hAnsi="Calibri" w:cs="Calibri"/>
          <w:sz w:val="24"/>
          <w:szCs w:val="24"/>
        </w:rPr>
        <w:t>Exit signs must be continuously illuminated and legible in both normal and emergency lighting modes. NFPA 101 § 7.10 requires exit signs at every required exit and at path-of-travel decision points. The minimum illumination requirement is 5 foot-candles on the sign face. Self-luminous (tritium-based) or photoluminescent signs do not require electrical connections.</w:t>
      </w:r>
    </w:p>
    <w:tbl>
      <w:tblPr>
        <w:tblStyle w:val="NormalGrid"/>
        <w:tblW w:w="0" w:type="auto"/>
        <w:jc w:val="center"/>
        <w:tblCellSpacing w:w="0" w:type="dxa"/>
        <w:tblBorders>
          <w:top w:val="single" w:sz="2" w:space="0" w:color="000000"/>
          <w:left w:val="single" w:sz="2" w:space="0" w:color="000000"/>
          <w:bottom w:val="single" w:sz="2" w:space="0" w:color="000000"/>
          <w:right w:val="single" w:sz="2" w:space="0" w:color="000000"/>
        </w:tblBorders>
        <w:tblLook w:val="04A0" w:firstRow="1" w:lastRow="0" w:firstColumn="1" w:lastColumn="0" w:noHBand="0" w:noVBand="1"/>
      </w:tblPr>
      <w:tblGrid>
        <w:gridCol w:w="2772"/>
        <w:gridCol w:w="1900"/>
        <w:gridCol w:w="2506"/>
        <w:gridCol w:w="2326"/>
      </w:tblGrid>
      <w:tr w:rsidR="00CE6207" w:rsidRPr="00C1369F" w14:paraId="09B4B008"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299A7035"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INSPECTION ITEM</w:t>
            </w:r>
          </w:p>
        </w:tc>
        <w:tc>
          <w:tcPr>
            <w:tcW w:w="0" w:type="auto"/>
            <w:tcBorders>
              <w:top w:val="single" w:sz="1" w:space="0" w:color="000000"/>
              <w:bottom w:val="single" w:sz="1" w:space="0" w:color="000000"/>
              <w:right w:val="single" w:sz="1" w:space="0" w:color="000000"/>
            </w:tcBorders>
          </w:tcPr>
          <w:p w14:paraId="24CF79F9"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NEC REF.</w:t>
            </w:r>
          </w:p>
        </w:tc>
        <w:tc>
          <w:tcPr>
            <w:tcW w:w="0" w:type="auto"/>
            <w:tcBorders>
              <w:top w:val="single" w:sz="1" w:space="0" w:color="000000"/>
              <w:bottom w:val="single" w:sz="1" w:space="0" w:color="000000"/>
              <w:right w:val="single" w:sz="1" w:space="0" w:color="000000"/>
            </w:tcBorders>
          </w:tcPr>
          <w:p w14:paraId="4686FB55"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PASS CRITERIA</w:t>
            </w:r>
          </w:p>
        </w:tc>
        <w:tc>
          <w:tcPr>
            <w:tcW w:w="0" w:type="auto"/>
            <w:tcBorders>
              <w:top w:val="single" w:sz="1" w:space="0" w:color="000000"/>
              <w:bottom w:val="single" w:sz="1" w:space="0" w:color="000000"/>
            </w:tcBorders>
          </w:tcPr>
          <w:p w14:paraId="4364B65C"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FAIL CRITERIA</w:t>
            </w:r>
          </w:p>
        </w:tc>
      </w:tr>
      <w:tr w:rsidR="00CE6207" w:rsidRPr="00C1369F" w14:paraId="54289EA0" w14:textId="77777777">
        <w:trPr>
          <w:gridAfter w:val="3"/>
          <w:cantSplit/>
          <w:tblCellSpacing w:w="0" w:type="dxa"/>
          <w:jc w:val="center"/>
        </w:trPr>
        <w:tc>
          <w:tcPr>
            <w:tcW w:w="0" w:type="auto"/>
            <w:tcBorders>
              <w:top w:val="single" w:sz="1" w:space="0" w:color="000000"/>
              <w:bottom w:val="single" w:sz="1" w:space="0" w:color="000000"/>
            </w:tcBorders>
          </w:tcPr>
          <w:p w14:paraId="73D1D6C1"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Exit Signs Present at All Required Exit Doors</w:t>
            </w:r>
          </w:p>
        </w:tc>
      </w:tr>
      <w:tr w:rsidR="00CE6207" w:rsidRPr="00C1369F" w14:paraId="60732FF5"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355A4B59"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Every door or passageway designated as a required exit must be marked with an illuminated exit sign. Verify no required exits are unmarked.</w:t>
            </w:r>
          </w:p>
        </w:tc>
        <w:tc>
          <w:tcPr>
            <w:tcW w:w="0" w:type="auto"/>
            <w:tcBorders>
              <w:top w:val="single" w:sz="1" w:space="0" w:color="000000"/>
              <w:bottom w:val="single" w:sz="1" w:space="0" w:color="000000"/>
              <w:right w:val="single" w:sz="1" w:space="0" w:color="000000"/>
            </w:tcBorders>
          </w:tcPr>
          <w:p w14:paraId="64096C66"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NFPA 101 § 7.10.1, OSHA 1910.37(b)(2)</w:t>
            </w:r>
          </w:p>
        </w:tc>
        <w:tc>
          <w:tcPr>
            <w:tcW w:w="0" w:type="auto"/>
            <w:tcBorders>
              <w:top w:val="single" w:sz="1" w:space="0" w:color="000000"/>
              <w:bottom w:val="single" w:sz="1" w:space="0" w:color="000000"/>
              <w:right w:val="single" w:sz="1" w:space="0" w:color="000000"/>
            </w:tcBorders>
          </w:tcPr>
          <w:p w14:paraId="58906171"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PASS: Illuminated exit sign at every required exit door, visible from direction of travel</w:t>
            </w:r>
          </w:p>
        </w:tc>
        <w:tc>
          <w:tcPr>
            <w:tcW w:w="0" w:type="auto"/>
            <w:tcBorders>
              <w:top w:val="single" w:sz="1" w:space="0" w:color="000000"/>
              <w:bottom w:val="single" w:sz="1" w:space="0" w:color="000000"/>
            </w:tcBorders>
          </w:tcPr>
          <w:p w14:paraId="35F70478"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FAIL: Missing exit sign at required exit doors, exit signs facing wrong direction</w:t>
            </w:r>
          </w:p>
        </w:tc>
      </w:tr>
      <w:tr w:rsidR="00CE6207" w:rsidRPr="00C1369F" w14:paraId="2CDC8534" w14:textId="77777777">
        <w:trPr>
          <w:gridAfter w:val="3"/>
          <w:cantSplit/>
          <w:tblCellSpacing w:w="0" w:type="dxa"/>
          <w:jc w:val="center"/>
        </w:trPr>
        <w:tc>
          <w:tcPr>
            <w:tcW w:w="0" w:type="auto"/>
            <w:tcBorders>
              <w:top w:val="single" w:sz="1" w:space="0" w:color="000000"/>
              <w:bottom w:val="single" w:sz="1" w:space="0" w:color="000000"/>
            </w:tcBorders>
          </w:tcPr>
          <w:p w14:paraId="3E03A4F8"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lastRenderedPageBreak/>
              <w:t>Exit Signs at Decision Points Along Exit Routes</w:t>
            </w:r>
          </w:p>
        </w:tc>
      </w:tr>
      <w:tr w:rsidR="00CE6207" w:rsidRPr="00C1369F" w14:paraId="24BCCAA8"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22EEDDD4"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Where a path of travel intersects corridors or where direction to the exit may be unclear, additional exit signs with directional arrows are required.</w:t>
            </w:r>
          </w:p>
        </w:tc>
        <w:tc>
          <w:tcPr>
            <w:tcW w:w="0" w:type="auto"/>
            <w:tcBorders>
              <w:top w:val="single" w:sz="1" w:space="0" w:color="000000"/>
              <w:bottom w:val="single" w:sz="1" w:space="0" w:color="000000"/>
              <w:right w:val="single" w:sz="1" w:space="0" w:color="000000"/>
            </w:tcBorders>
          </w:tcPr>
          <w:p w14:paraId="40C0E1DC"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NFPA 101 § 7.10.1.5, NFPA 101 § 7.10.1.6</w:t>
            </w:r>
          </w:p>
        </w:tc>
        <w:tc>
          <w:tcPr>
            <w:tcW w:w="0" w:type="auto"/>
            <w:tcBorders>
              <w:top w:val="single" w:sz="1" w:space="0" w:color="000000"/>
              <w:bottom w:val="single" w:sz="1" w:space="0" w:color="000000"/>
              <w:right w:val="single" w:sz="1" w:space="0" w:color="000000"/>
            </w:tcBorders>
          </w:tcPr>
          <w:p w14:paraId="42A59894"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PASS: Exit signs with directional arrows at all egress path intersections and decision points</w:t>
            </w:r>
          </w:p>
        </w:tc>
        <w:tc>
          <w:tcPr>
            <w:tcW w:w="0" w:type="auto"/>
            <w:tcBorders>
              <w:top w:val="single" w:sz="1" w:space="0" w:color="000000"/>
              <w:bottom w:val="single" w:sz="1" w:space="0" w:color="000000"/>
            </w:tcBorders>
          </w:tcPr>
          <w:p w14:paraId="65DB2F91"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FAIL: Missing intermediate exit signs creating ambiguity about exit direction</w:t>
            </w:r>
          </w:p>
        </w:tc>
      </w:tr>
      <w:tr w:rsidR="00CE6207" w:rsidRPr="00C1369F" w14:paraId="0C1C863D" w14:textId="77777777">
        <w:trPr>
          <w:gridAfter w:val="3"/>
          <w:cantSplit/>
          <w:tblCellSpacing w:w="0" w:type="dxa"/>
          <w:jc w:val="center"/>
        </w:trPr>
        <w:tc>
          <w:tcPr>
            <w:tcW w:w="0" w:type="auto"/>
            <w:tcBorders>
              <w:top w:val="single" w:sz="1" w:space="0" w:color="000000"/>
              <w:bottom w:val="single" w:sz="1" w:space="0" w:color="000000"/>
            </w:tcBorders>
          </w:tcPr>
          <w:p w14:paraId="79B767F8"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Exit Sign Illumination — Minimum 5 fc on Sign Face</w:t>
            </w:r>
          </w:p>
        </w:tc>
      </w:tr>
      <w:tr w:rsidR="00CE6207" w:rsidRPr="00C1369F" w14:paraId="7ED3742A"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3D569047"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Externally illuminated signs must achieve 5 fc on the sign surface. Internally illuminated signs must be listed per UL 924.</w:t>
            </w:r>
          </w:p>
        </w:tc>
        <w:tc>
          <w:tcPr>
            <w:tcW w:w="0" w:type="auto"/>
            <w:tcBorders>
              <w:top w:val="single" w:sz="1" w:space="0" w:color="000000"/>
              <w:bottom w:val="single" w:sz="1" w:space="0" w:color="000000"/>
              <w:right w:val="single" w:sz="1" w:space="0" w:color="000000"/>
            </w:tcBorders>
          </w:tcPr>
          <w:p w14:paraId="3CE9BD86"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NFPA 101 § 7.10.6.3, OSHA 1910.37(b)(6)</w:t>
            </w:r>
          </w:p>
        </w:tc>
        <w:tc>
          <w:tcPr>
            <w:tcW w:w="0" w:type="auto"/>
            <w:tcBorders>
              <w:top w:val="single" w:sz="1" w:space="0" w:color="000000"/>
              <w:bottom w:val="single" w:sz="1" w:space="0" w:color="000000"/>
              <w:right w:val="single" w:sz="1" w:space="0" w:color="000000"/>
            </w:tcBorders>
          </w:tcPr>
          <w:p w14:paraId="6E188D53"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PASS: Externally illuminated signs show ≥5 fc, internally illuminated signs are listed UL 924 and fully illuminated</w:t>
            </w:r>
          </w:p>
        </w:tc>
        <w:tc>
          <w:tcPr>
            <w:tcW w:w="0" w:type="auto"/>
            <w:tcBorders>
              <w:top w:val="single" w:sz="1" w:space="0" w:color="000000"/>
              <w:bottom w:val="single" w:sz="1" w:space="0" w:color="000000"/>
            </w:tcBorders>
          </w:tcPr>
          <w:p w14:paraId="3EF2AC94"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FAIL: Dim or non-illuminated exit signs, burned-out internal lamps, signs not legible from 100 ft</w:t>
            </w:r>
          </w:p>
        </w:tc>
      </w:tr>
      <w:tr w:rsidR="00CE6207" w:rsidRPr="00C1369F" w14:paraId="0D0C1B1A" w14:textId="77777777">
        <w:trPr>
          <w:gridAfter w:val="3"/>
          <w:cantSplit/>
          <w:tblCellSpacing w:w="0" w:type="dxa"/>
          <w:jc w:val="center"/>
        </w:trPr>
        <w:tc>
          <w:tcPr>
            <w:tcW w:w="0" w:type="auto"/>
            <w:tcBorders>
              <w:top w:val="single" w:sz="1" w:space="0" w:color="000000"/>
              <w:bottom w:val="single" w:sz="1" w:space="0" w:color="000000"/>
            </w:tcBorders>
          </w:tcPr>
          <w:p w14:paraId="111C7DA0"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Exit Sign Battery Backup — Illuminated on Normal Power Loss</w:t>
            </w:r>
          </w:p>
        </w:tc>
      </w:tr>
      <w:tr w:rsidR="00CE6207" w:rsidRPr="00C1369F" w14:paraId="40C9A7F6"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24785BDC"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Exit signs must remain illuminated during power failure. Battery backup or connection to emergency power required.</w:t>
            </w:r>
          </w:p>
        </w:tc>
        <w:tc>
          <w:tcPr>
            <w:tcW w:w="0" w:type="auto"/>
            <w:tcBorders>
              <w:top w:val="single" w:sz="1" w:space="0" w:color="000000"/>
              <w:bottom w:val="single" w:sz="1" w:space="0" w:color="000000"/>
              <w:right w:val="single" w:sz="1" w:space="0" w:color="000000"/>
            </w:tcBorders>
          </w:tcPr>
          <w:p w14:paraId="3868CF3A"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NEC 700.16, NFPA 101 § 7.10.1.3</w:t>
            </w:r>
          </w:p>
        </w:tc>
        <w:tc>
          <w:tcPr>
            <w:tcW w:w="0" w:type="auto"/>
            <w:tcBorders>
              <w:top w:val="single" w:sz="1" w:space="0" w:color="000000"/>
              <w:bottom w:val="single" w:sz="1" w:space="0" w:color="000000"/>
              <w:right w:val="single" w:sz="1" w:space="0" w:color="000000"/>
            </w:tcBorders>
          </w:tcPr>
          <w:p w14:paraId="27E2C8C7"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PASS: Exit signs remain illuminated when normal power is removed (battery backup functional)</w:t>
            </w:r>
          </w:p>
        </w:tc>
        <w:tc>
          <w:tcPr>
            <w:tcW w:w="0" w:type="auto"/>
            <w:tcBorders>
              <w:top w:val="single" w:sz="1" w:space="0" w:color="000000"/>
              <w:bottom w:val="single" w:sz="1" w:space="0" w:color="000000"/>
            </w:tcBorders>
          </w:tcPr>
          <w:p w14:paraId="423D3290"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FAIL: Exit signs extinguish when normal power is removed — no backup illumination</w:t>
            </w:r>
          </w:p>
        </w:tc>
      </w:tr>
      <w:tr w:rsidR="00CE6207" w:rsidRPr="00C1369F" w14:paraId="3594156D" w14:textId="77777777">
        <w:trPr>
          <w:gridAfter w:val="3"/>
          <w:cantSplit/>
          <w:tblCellSpacing w:w="0" w:type="dxa"/>
          <w:jc w:val="center"/>
        </w:trPr>
        <w:tc>
          <w:tcPr>
            <w:tcW w:w="0" w:type="auto"/>
            <w:tcBorders>
              <w:top w:val="single" w:sz="1" w:space="0" w:color="000000"/>
              <w:bottom w:val="single" w:sz="1" w:space="0" w:color="000000"/>
            </w:tcBorders>
          </w:tcPr>
          <w:p w14:paraId="133D668E"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lastRenderedPageBreak/>
              <w:t>Exit Signs — Distinctive Color, No Obstructions</w:t>
            </w:r>
          </w:p>
        </w:tc>
      </w:tr>
      <w:tr w:rsidR="00CE6207" w:rsidRPr="00C1369F" w14:paraId="10D93862"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0D06C726"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Exit signs must be distinctive in color (typically red or green). No decorations, posters, or signage that could obstruct visibility.</w:t>
            </w:r>
          </w:p>
        </w:tc>
        <w:tc>
          <w:tcPr>
            <w:tcW w:w="0" w:type="auto"/>
            <w:tcBorders>
              <w:top w:val="single" w:sz="1" w:space="0" w:color="000000"/>
              <w:bottom w:val="single" w:sz="1" w:space="0" w:color="000000"/>
              <w:right w:val="single" w:sz="1" w:space="0" w:color="000000"/>
            </w:tcBorders>
          </w:tcPr>
          <w:p w14:paraId="5812BA65"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NFPA 101 § 7.10.1.8, OSHA 1910.37(b)(7)</w:t>
            </w:r>
          </w:p>
        </w:tc>
        <w:tc>
          <w:tcPr>
            <w:tcW w:w="0" w:type="auto"/>
            <w:tcBorders>
              <w:top w:val="single" w:sz="1" w:space="0" w:color="000000"/>
              <w:bottom w:val="single" w:sz="1" w:space="0" w:color="000000"/>
              <w:right w:val="single" w:sz="1" w:space="0" w:color="000000"/>
            </w:tcBorders>
          </w:tcPr>
          <w:p w14:paraId="61859A5E"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PASS: Distinctive color, unobstructed view, no competing signage within immediate vicinity</w:t>
            </w:r>
          </w:p>
        </w:tc>
        <w:tc>
          <w:tcPr>
            <w:tcW w:w="0" w:type="auto"/>
            <w:tcBorders>
              <w:top w:val="single" w:sz="1" w:space="0" w:color="000000"/>
              <w:bottom w:val="single" w:sz="1" w:space="0" w:color="000000"/>
            </w:tcBorders>
          </w:tcPr>
          <w:p w14:paraId="5D7FF4A5"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FAIL: Signs painted over, blocked by decorations, non-distinctive color or design</w:t>
            </w:r>
          </w:p>
        </w:tc>
      </w:tr>
    </w:tbl>
    <w:p w14:paraId="7854C44A" w14:textId="77777777" w:rsidR="00CE6207" w:rsidRPr="00C1369F" w:rsidRDefault="00CE6207">
      <w:pPr>
        <w:rPr>
          <w:rFonts w:hAnsi="Calibri" w:cs="Calibri"/>
          <w:sz w:val="24"/>
          <w:szCs w:val="24"/>
        </w:rPr>
      </w:pPr>
    </w:p>
    <w:p w14:paraId="66FB5007" w14:textId="77777777" w:rsidR="00CE6207" w:rsidRPr="00C1369F" w:rsidRDefault="00000000">
      <w:pPr>
        <w:spacing w:before="315" w:after="105" w:line="360" w:lineRule="auto"/>
        <w:ind w:left="-30"/>
        <w:rPr>
          <w:rFonts w:hAnsi="Calibri" w:cs="Calibri"/>
          <w:sz w:val="24"/>
          <w:szCs w:val="24"/>
        </w:rPr>
      </w:pPr>
      <w:bookmarkStart w:id="25" w:name="bm_3_5_equipment_load_labeling"/>
      <w:r w:rsidRPr="00C1369F">
        <w:rPr>
          <w:rFonts w:eastAsia="Georgia" w:hAnsi="Calibri" w:cs="Calibri"/>
          <w:b/>
          <w:sz w:val="24"/>
          <w:szCs w:val="24"/>
        </w:rPr>
        <w:t>3.5 — Equipment &amp; Load Labeling</w:t>
      </w:r>
      <w:bookmarkEnd w:id="25"/>
    </w:p>
    <w:tbl>
      <w:tblPr>
        <w:tblStyle w:val="NormalGrid"/>
        <w:tblW w:w="0" w:type="auto"/>
        <w:jc w:val="center"/>
        <w:tblCellSpacing w:w="0" w:type="dxa"/>
        <w:tblBorders>
          <w:top w:val="single" w:sz="2" w:space="0" w:color="000000"/>
          <w:left w:val="single" w:sz="2" w:space="0" w:color="000000"/>
          <w:bottom w:val="single" w:sz="2" w:space="0" w:color="000000"/>
          <w:right w:val="single" w:sz="2" w:space="0" w:color="000000"/>
        </w:tblBorders>
        <w:tblLook w:val="04A0" w:firstRow="1" w:lastRow="0" w:firstColumn="1" w:lastColumn="0" w:noHBand="0" w:noVBand="1"/>
      </w:tblPr>
      <w:tblGrid>
        <w:gridCol w:w="2822"/>
        <w:gridCol w:w="1325"/>
        <w:gridCol w:w="2824"/>
        <w:gridCol w:w="2533"/>
      </w:tblGrid>
      <w:tr w:rsidR="00CE6207" w:rsidRPr="00C1369F" w14:paraId="0F16B792"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523A1434"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INSPECTION ITEM</w:t>
            </w:r>
          </w:p>
        </w:tc>
        <w:tc>
          <w:tcPr>
            <w:tcW w:w="0" w:type="auto"/>
            <w:tcBorders>
              <w:top w:val="single" w:sz="1" w:space="0" w:color="000000"/>
              <w:bottom w:val="single" w:sz="1" w:space="0" w:color="000000"/>
              <w:right w:val="single" w:sz="1" w:space="0" w:color="000000"/>
            </w:tcBorders>
          </w:tcPr>
          <w:p w14:paraId="1925EBCE"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NEC REF.</w:t>
            </w:r>
          </w:p>
        </w:tc>
        <w:tc>
          <w:tcPr>
            <w:tcW w:w="0" w:type="auto"/>
            <w:tcBorders>
              <w:top w:val="single" w:sz="1" w:space="0" w:color="000000"/>
              <w:bottom w:val="single" w:sz="1" w:space="0" w:color="000000"/>
              <w:right w:val="single" w:sz="1" w:space="0" w:color="000000"/>
            </w:tcBorders>
          </w:tcPr>
          <w:p w14:paraId="5ED3FA4D"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PASS CRITERIA</w:t>
            </w:r>
          </w:p>
        </w:tc>
        <w:tc>
          <w:tcPr>
            <w:tcW w:w="0" w:type="auto"/>
            <w:tcBorders>
              <w:top w:val="single" w:sz="1" w:space="0" w:color="000000"/>
              <w:bottom w:val="single" w:sz="1" w:space="0" w:color="000000"/>
            </w:tcBorders>
          </w:tcPr>
          <w:p w14:paraId="05364C38"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FAIL CRITERIA</w:t>
            </w:r>
          </w:p>
        </w:tc>
      </w:tr>
      <w:tr w:rsidR="00CE6207" w:rsidRPr="00C1369F" w14:paraId="3ED8754A" w14:textId="77777777">
        <w:trPr>
          <w:gridAfter w:val="3"/>
          <w:cantSplit/>
          <w:tblCellSpacing w:w="0" w:type="dxa"/>
          <w:jc w:val="center"/>
        </w:trPr>
        <w:tc>
          <w:tcPr>
            <w:tcW w:w="0" w:type="auto"/>
            <w:tcBorders>
              <w:top w:val="single" w:sz="1" w:space="0" w:color="000000"/>
              <w:bottom w:val="single" w:sz="1" w:space="0" w:color="000000"/>
            </w:tcBorders>
          </w:tcPr>
          <w:p w14:paraId="758D0A7E"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Disconnect Switches — Labeled with Equipment Served</w:t>
            </w:r>
          </w:p>
        </w:tc>
      </w:tr>
      <w:tr w:rsidR="00CE6207" w:rsidRPr="00C1369F" w14:paraId="52FE3907"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111878EB"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Every disconnect must identify the equipment it controls per NEC 110.22. HVAC, elevator, motor, and process equipment disconnects must be clearly labeled.</w:t>
            </w:r>
          </w:p>
        </w:tc>
        <w:tc>
          <w:tcPr>
            <w:tcW w:w="0" w:type="auto"/>
            <w:tcBorders>
              <w:top w:val="single" w:sz="1" w:space="0" w:color="000000"/>
              <w:bottom w:val="single" w:sz="1" w:space="0" w:color="000000"/>
              <w:right w:val="single" w:sz="1" w:space="0" w:color="000000"/>
            </w:tcBorders>
          </w:tcPr>
          <w:p w14:paraId="72E38B76"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NEC 110.22</w:t>
            </w:r>
          </w:p>
        </w:tc>
        <w:tc>
          <w:tcPr>
            <w:tcW w:w="0" w:type="auto"/>
            <w:tcBorders>
              <w:top w:val="single" w:sz="1" w:space="0" w:color="000000"/>
              <w:bottom w:val="single" w:sz="1" w:space="0" w:color="000000"/>
              <w:right w:val="single" w:sz="1" w:space="0" w:color="000000"/>
            </w:tcBorders>
          </w:tcPr>
          <w:p w14:paraId="1E6A21A2"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PASS: All disconnects labeled with equipment served, location, and voltage/amperage if applicable</w:t>
            </w:r>
          </w:p>
        </w:tc>
        <w:tc>
          <w:tcPr>
            <w:tcW w:w="0" w:type="auto"/>
            <w:tcBorders>
              <w:top w:val="single" w:sz="1" w:space="0" w:color="000000"/>
              <w:bottom w:val="single" w:sz="1" w:space="0" w:color="000000"/>
            </w:tcBorders>
          </w:tcPr>
          <w:p w14:paraId="68990FC0"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FAIL: Unlabeled disconnects, generic labels ('motor', 'equipment'), or labels removed/faded</w:t>
            </w:r>
          </w:p>
        </w:tc>
      </w:tr>
      <w:tr w:rsidR="00CE6207" w:rsidRPr="00C1369F" w14:paraId="5FCDD257" w14:textId="77777777">
        <w:trPr>
          <w:gridAfter w:val="3"/>
          <w:cantSplit/>
          <w:tblCellSpacing w:w="0" w:type="dxa"/>
          <w:jc w:val="center"/>
        </w:trPr>
        <w:tc>
          <w:tcPr>
            <w:tcW w:w="0" w:type="auto"/>
            <w:tcBorders>
              <w:top w:val="single" w:sz="1" w:space="0" w:color="000000"/>
              <w:bottom w:val="single" w:sz="1" w:space="0" w:color="000000"/>
            </w:tcBorders>
          </w:tcPr>
          <w:p w14:paraId="7DDE9A2E"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Receptacles — Voltage &amp; Ampacity Labeled Where Non-Standard</w:t>
            </w:r>
          </w:p>
        </w:tc>
      </w:tr>
      <w:tr w:rsidR="00CE6207" w:rsidRPr="00C1369F" w14:paraId="756DD257"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760B4891"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lastRenderedPageBreak/>
              <w:t>Non-standard receptacle configurations (30A, 50A, 240V, 480V) must be marked to prevent equipment mismatch. NEMA configuration should match circuit.</w:t>
            </w:r>
          </w:p>
        </w:tc>
        <w:tc>
          <w:tcPr>
            <w:tcW w:w="0" w:type="auto"/>
            <w:tcBorders>
              <w:top w:val="single" w:sz="1" w:space="0" w:color="000000"/>
              <w:bottom w:val="single" w:sz="1" w:space="0" w:color="000000"/>
              <w:right w:val="single" w:sz="1" w:space="0" w:color="000000"/>
            </w:tcBorders>
          </w:tcPr>
          <w:p w14:paraId="29EBD146"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NEC 210.5(A), 406.6</w:t>
            </w:r>
          </w:p>
        </w:tc>
        <w:tc>
          <w:tcPr>
            <w:tcW w:w="0" w:type="auto"/>
            <w:tcBorders>
              <w:top w:val="single" w:sz="1" w:space="0" w:color="000000"/>
              <w:bottom w:val="single" w:sz="1" w:space="0" w:color="000000"/>
              <w:right w:val="single" w:sz="1" w:space="0" w:color="000000"/>
            </w:tcBorders>
          </w:tcPr>
          <w:p w14:paraId="56C821CD"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PASS: Non-standard receptacles clearly marked with voltage and ampacity, NEMA configuration matches circuit</w:t>
            </w:r>
          </w:p>
        </w:tc>
        <w:tc>
          <w:tcPr>
            <w:tcW w:w="0" w:type="auto"/>
            <w:tcBorders>
              <w:top w:val="single" w:sz="1" w:space="0" w:color="000000"/>
              <w:bottom w:val="single" w:sz="1" w:space="0" w:color="000000"/>
            </w:tcBorders>
          </w:tcPr>
          <w:p w14:paraId="56C5983A"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FAIL: Unlabeled non-standard receptacles, NEMA configuration mismatch between receptacle and circuit</w:t>
            </w:r>
          </w:p>
        </w:tc>
      </w:tr>
      <w:tr w:rsidR="00CE6207" w:rsidRPr="00C1369F" w14:paraId="4768D04B" w14:textId="77777777">
        <w:trPr>
          <w:gridAfter w:val="3"/>
          <w:cantSplit/>
          <w:tblCellSpacing w:w="0" w:type="dxa"/>
          <w:jc w:val="center"/>
        </w:trPr>
        <w:tc>
          <w:tcPr>
            <w:tcW w:w="0" w:type="auto"/>
            <w:tcBorders>
              <w:top w:val="single" w:sz="1" w:space="0" w:color="000000"/>
              <w:bottom w:val="single" w:sz="1" w:space="0" w:color="000000"/>
            </w:tcBorders>
          </w:tcPr>
          <w:p w14:paraId="112B5BAE"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Electrical Rooms — Signage Posted</w:t>
            </w:r>
          </w:p>
        </w:tc>
      </w:tr>
      <w:tr w:rsidR="00CE6207" w:rsidRPr="00C1369F" w14:paraId="073437AF"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1B0B9BEC"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Electrical rooms must be marked to prevent unauthorized access and to identify electrical hazards. NEC 110.27 requires guarding of live parts.</w:t>
            </w:r>
          </w:p>
        </w:tc>
        <w:tc>
          <w:tcPr>
            <w:tcW w:w="0" w:type="auto"/>
            <w:tcBorders>
              <w:top w:val="single" w:sz="1" w:space="0" w:color="000000"/>
              <w:bottom w:val="single" w:sz="1" w:space="0" w:color="000000"/>
              <w:right w:val="single" w:sz="1" w:space="0" w:color="000000"/>
            </w:tcBorders>
          </w:tcPr>
          <w:p w14:paraId="27697BEF"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NEC 110.27 (ANSI Z535)</w:t>
            </w:r>
          </w:p>
        </w:tc>
        <w:tc>
          <w:tcPr>
            <w:tcW w:w="0" w:type="auto"/>
            <w:tcBorders>
              <w:top w:val="single" w:sz="1" w:space="0" w:color="000000"/>
              <w:bottom w:val="single" w:sz="1" w:space="0" w:color="000000"/>
              <w:right w:val="single" w:sz="1" w:space="0" w:color="000000"/>
            </w:tcBorders>
          </w:tcPr>
          <w:p w14:paraId="14C45971"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PASS: Electrical room door labeled, 'AUTHORIZED PERSONNEL ONLY' or equivalent signage posted</w:t>
            </w:r>
          </w:p>
        </w:tc>
        <w:tc>
          <w:tcPr>
            <w:tcW w:w="0" w:type="auto"/>
            <w:tcBorders>
              <w:top w:val="single" w:sz="1" w:space="0" w:color="000000"/>
              <w:bottom w:val="single" w:sz="1" w:space="0" w:color="000000"/>
            </w:tcBorders>
          </w:tcPr>
          <w:p w14:paraId="4BA800D1"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FAIL: No signage on electrical room, room unlocked and accessible to building occupants</w:t>
            </w:r>
          </w:p>
        </w:tc>
      </w:tr>
    </w:tbl>
    <w:p w14:paraId="7948DB4F" w14:textId="77777777" w:rsidR="00CE6207" w:rsidRPr="00C1369F" w:rsidRDefault="00CE6207">
      <w:pPr>
        <w:rPr>
          <w:rFonts w:hAnsi="Calibri" w:cs="Calibri"/>
          <w:sz w:val="24"/>
          <w:szCs w:val="24"/>
        </w:rPr>
      </w:pPr>
    </w:p>
    <w:p w14:paraId="7B126260" w14:textId="77777777" w:rsidR="00CE6207" w:rsidRPr="00C1369F" w:rsidRDefault="00000000">
      <w:pPr>
        <w:spacing w:before="315" w:after="105" w:line="360" w:lineRule="auto"/>
        <w:ind w:left="-30"/>
        <w:rPr>
          <w:rFonts w:hAnsi="Calibri" w:cs="Calibri"/>
          <w:sz w:val="24"/>
          <w:szCs w:val="24"/>
        </w:rPr>
      </w:pPr>
      <w:bookmarkStart w:id="26" w:name="bm_3_6_motor_hvac_load_inspection"/>
      <w:r w:rsidRPr="00C1369F">
        <w:rPr>
          <w:rFonts w:eastAsia="Georgia" w:hAnsi="Calibri" w:cs="Calibri"/>
          <w:b/>
          <w:sz w:val="24"/>
          <w:szCs w:val="24"/>
        </w:rPr>
        <w:t>3.6 — Motor &amp; HVAC Load Inspection</w:t>
      </w:r>
      <w:bookmarkEnd w:id="26"/>
    </w:p>
    <w:p w14:paraId="0B5506AC" w14:textId="77777777" w:rsidR="00CE6207" w:rsidRPr="00C1369F" w:rsidRDefault="00000000">
      <w:pPr>
        <w:spacing w:after="210" w:line="360" w:lineRule="auto"/>
        <w:rPr>
          <w:rFonts w:hAnsi="Calibri" w:cs="Calibri"/>
          <w:sz w:val="24"/>
          <w:szCs w:val="24"/>
        </w:rPr>
      </w:pPr>
      <w:r w:rsidRPr="00C1369F">
        <w:rPr>
          <w:rFonts w:eastAsia="Georgia" w:hAnsi="Calibri" w:cs="Calibri"/>
          <w:sz w:val="24"/>
          <w:szCs w:val="24"/>
        </w:rPr>
        <w:t>Three-phase motor loads are the primary beneficiaries of 3-phase power in commercial buildings. HVAC equipment, elevators, compressors, pumps, and fans are commonly 3-phase loads. Visual inspection of motor circuits focuses on disconnect location, overload protection, and wiring condition at connections.</w:t>
      </w:r>
    </w:p>
    <w:tbl>
      <w:tblPr>
        <w:tblStyle w:val="NormalGrid"/>
        <w:tblW w:w="0" w:type="auto"/>
        <w:jc w:val="center"/>
        <w:tblCellSpacing w:w="0" w:type="dxa"/>
        <w:tblBorders>
          <w:top w:val="single" w:sz="2" w:space="0" w:color="000000"/>
          <w:left w:val="single" w:sz="2" w:space="0" w:color="000000"/>
          <w:bottom w:val="single" w:sz="2" w:space="0" w:color="000000"/>
          <w:right w:val="single" w:sz="2" w:space="0" w:color="000000"/>
        </w:tblBorders>
        <w:tblLook w:val="04A0" w:firstRow="1" w:lastRow="0" w:firstColumn="1" w:lastColumn="0" w:noHBand="0" w:noVBand="1"/>
      </w:tblPr>
      <w:tblGrid>
        <w:gridCol w:w="3216"/>
        <w:gridCol w:w="1325"/>
        <w:gridCol w:w="2415"/>
        <w:gridCol w:w="2548"/>
      </w:tblGrid>
      <w:tr w:rsidR="00CE6207" w:rsidRPr="00C1369F" w14:paraId="163F3BEB"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57EDA975"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INSPECTION ITEM</w:t>
            </w:r>
          </w:p>
        </w:tc>
        <w:tc>
          <w:tcPr>
            <w:tcW w:w="0" w:type="auto"/>
            <w:tcBorders>
              <w:top w:val="single" w:sz="1" w:space="0" w:color="000000"/>
              <w:bottom w:val="single" w:sz="1" w:space="0" w:color="000000"/>
              <w:right w:val="single" w:sz="1" w:space="0" w:color="000000"/>
            </w:tcBorders>
          </w:tcPr>
          <w:p w14:paraId="538AD774"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NEC REF.</w:t>
            </w:r>
          </w:p>
        </w:tc>
        <w:tc>
          <w:tcPr>
            <w:tcW w:w="0" w:type="auto"/>
            <w:tcBorders>
              <w:top w:val="single" w:sz="1" w:space="0" w:color="000000"/>
              <w:bottom w:val="single" w:sz="1" w:space="0" w:color="000000"/>
              <w:right w:val="single" w:sz="1" w:space="0" w:color="000000"/>
            </w:tcBorders>
          </w:tcPr>
          <w:p w14:paraId="107850D7"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PASS CRITERIA</w:t>
            </w:r>
          </w:p>
        </w:tc>
        <w:tc>
          <w:tcPr>
            <w:tcW w:w="0" w:type="auto"/>
            <w:tcBorders>
              <w:top w:val="single" w:sz="1" w:space="0" w:color="000000"/>
              <w:bottom w:val="single" w:sz="1" w:space="0" w:color="000000"/>
            </w:tcBorders>
          </w:tcPr>
          <w:p w14:paraId="72C1F775"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FAIL CRITERIA</w:t>
            </w:r>
          </w:p>
        </w:tc>
      </w:tr>
      <w:tr w:rsidR="00CE6207" w:rsidRPr="00C1369F" w14:paraId="42F0323B" w14:textId="77777777">
        <w:trPr>
          <w:gridAfter w:val="3"/>
          <w:cantSplit/>
          <w:tblCellSpacing w:w="0" w:type="dxa"/>
          <w:jc w:val="center"/>
        </w:trPr>
        <w:tc>
          <w:tcPr>
            <w:tcW w:w="0" w:type="auto"/>
            <w:tcBorders>
              <w:top w:val="single" w:sz="1" w:space="0" w:color="000000"/>
              <w:bottom w:val="single" w:sz="1" w:space="0" w:color="000000"/>
            </w:tcBorders>
          </w:tcPr>
          <w:p w14:paraId="12EA55F4"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Motor Disconnect — Within Sight, Within 50 ft of Motor</w:t>
            </w:r>
          </w:p>
        </w:tc>
      </w:tr>
      <w:tr w:rsidR="00CE6207" w:rsidRPr="00C1369F" w14:paraId="073C1669"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13C3CAF1"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lastRenderedPageBreak/>
              <w:t>'Within sight' means visible and not more than 50 ft from the motor or driven machinery. Locked-open switches satisfy the intent in some applications.</w:t>
            </w:r>
          </w:p>
        </w:tc>
        <w:tc>
          <w:tcPr>
            <w:tcW w:w="0" w:type="auto"/>
            <w:tcBorders>
              <w:top w:val="single" w:sz="1" w:space="0" w:color="000000"/>
              <w:bottom w:val="single" w:sz="1" w:space="0" w:color="000000"/>
              <w:right w:val="single" w:sz="1" w:space="0" w:color="000000"/>
            </w:tcBorders>
          </w:tcPr>
          <w:p w14:paraId="594D3A4B"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NEC 430.102, 430.109</w:t>
            </w:r>
          </w:p>
        </w:tc>
        <w:tc>
          <w:tcPr>
            <w:tcW w:w="0" w:type="auto"/>
            <w:tcBorders>
              <w:top w:val="single" w:sz="1" w:space="0" w:color="000000"/>
              <w:bottom w:val="single" w:sz="1" w:space="0" w:color="000000"/>
              <w:right w:val="single" w:sz="1" w:space="0" w:color="000000"/>
            </w:tcBorders>
          </w:tcPr>
          <w:p w14:paraId="02C238AD"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PASS: Listed disconnect visible from motor location, within 50 ft, operable without reaching over live parts</w:t>
            </w:r>
          </w:p>
        </w:tc>
        <w:tc>
          <w:tcPr>
            <w:tcW w:w="0" w:type="auto"/>
            <w:tcBorders>
              <w:top w:val="single" w:sz="1" w:space="0" w:color="000000"/>
              <w:bottom w:val="single" w:sz="1" w:space="0" w:color="000000"/>
            </w:tcBorders>
          </w:tcPr>
          <w:p w14:paraId="7004E7C3"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FAIL: No disconnect, disconnect not within sight of motor, disconnect more than 50 ft from motor</w:t>
            </w:r>
          </w:p>
        </w:tc>
      </w:tr>
      <w:tr w:rsidR="00CE6207" w:rsidRPr="00C1369F" w14:paraId="234128B5" w14:textId="77777777">
        <w:trPr>
          <w:gridAfter w:val="3"/>
          <w:cantSplit/>
          <w:tblCellSpacing w:w="0" w:type="dxa"/>
          <w:jc w:val="center"/>
        </w:trPr>
        <w:tc>
          <w:tcPr>
            <w:tcW w:w="0" w:type="auto"/>
            <w:tcBorders>
              <w:top w:val="single" w:sz="1" w:space="0" w:color="000000"/>
              <w:bottom w:val="single" w:sz="1" w:space="0" w:color="000000"/>
            </w:tcBorders>
          </w:tcPr>
          <w:p w14:paraId="27347A36"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Motor Overload Protection — Integral or Separate Overloads</w:t>
            </w:r>
          </w:p>
        </w:tc>
      </w:tr>
      <w:tr w:rsidR="00CE6207" w:rsidRPr="00C1369F" w14:paraId="063C06BA"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15C37F59"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Motors must have overload protection (separate from the branch circuit OCPD) unless the motor is impedance-protected or is supervised. Look for overload relay in motor starter or thermal protector in motor.</w:t>
            </w:r>
          </w:p>
        </w:tc>
        <w:tc>
          <w:tcPr>
            <w:tcW w:w="0" w:type="auto"/>
            <w:tcBorders>
              <w:top w:val="single" w:sz="1" w:space="0" w:color="000000"/>
              <w:bottom w:val="single" w:sz="1" w:space="0" w:color="000000"/>
              <w:right w:val="single" w:sz="1" w:space="0" w:color="000000"/>
            </w:tcBorders>
          </w:tcPr>
          <w:p w14:paraId="07F939C6"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NEC 430.31, 430.32</w:t>
            </w:r>
          </w:p>
        </w:tc>
        <w:tc>
          <w:tcPr>
            <w:tcW w:w="0" w:type="auto"/>
            <w:tcBorders>
              <w:top w:val="single" w:sz="1" w:space="0" w:color="000000"/>
              <w:bottom w:val="single" w:sz="1" w:space="0" w:color="000000"/>
              <w:right w:val="single" w:sz="1" w:space="0" w:color="000000"/>
            </w:tcBorders>
          </w:tcPr>
          <w:p w14:paraId="7F2A1C7F"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PASS: Overload protection device present (integral motor protector, overload relay in starter, or motor circuit protector)</w:t>
            </w:r>
          </w:p>
        </w:tc>
        <w:tc>
          <w:tcPr>
            <w:tcW w:w="0" w:type="auto"/>
            <w:tcBorders>
              <w:top w:val="single" w:sz="1" w:space="0" w:color="000000"/>
              <w:bottom w:val="single" w:sz="1" w:space="0" w:color="000000"/>
            </w:tcBorders>
          </w:tcPr>
          <w:p w14:paraId="0D941D7D"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FAIL: No overload protection — motor protected only by branch circuit OCPD (which is sized too large for overload protection)</w:t>
            </w:r>
          </w:p>
        </w:tc>
      </w:tr>
      <w:tr w:rsidR="00CE6207" w:rsidRPr="00C1369F" w14:paraId="2CBFAB75" w14:textId="77777777">
        <w:trPr>
          <w:gridAfter w:val="3"/>
          <w:cantSplit/>
          <w:tblCellSpacing w:w="0" w:type="dxa"/>
          <w:jc w:val="center"/>
        </w:trPr>
        <w:tc>
          <w:tcPr>
            <w:tcW w:w="0" w:type="auto"/>
            <w:tcBorders>
              <w:top w:val="single" w:sz="1" w:space="0" w:color="000000"/>
              <w:bottom w:val="single" w:sz="1" w:space="0" w:color="000000"/>
            </w:tcBorders>
          </w:tcPr>
          <w:p w14:paraId="47DAB788"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Motor Wiring — No Heat Damage at Connection Points</w:t>
            </w:r>
          </w:p>
        </w:tc>
      </w:tr>
      <w:tr w:rsidR="00CE6207" w:rsidRPr="00C1369F" w14:paraId="38FA4ECD"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5021732E"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Inspect motor terminal box for overheating evidence: discolored conductors, burnt insulation, or arc marks at motor terminals.</w:t>
            </w:r>
          </w:p>
        </w:tc>
        <w:tc>
          <w:tcPr>
            <w:tcW w:w="0" w:type="auto"/>
            <w:tcBorders>
              <w:top w:val="single" w:sz="1" w:space="0" w:color="000000"/>
              <w:bottom w:val="single" w:sz="1" w:space="0" w:color="000000"/>
              <w:right w:val="single" w:sz="1" w:space="0" w:color="000000"/>
            </w:tcBorders>
          </w:tcPr>
          <w:p w14:paraId="2E4C9716"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NEC 430.9, 110.14</w:t>
            </w:r>
          </w:p>
        </w:tc>
        <w:tc>
          <w:tcPr>
            <w:tcW w:w="0" w:type="auto"/>
            <w:tcBorders>
              <w:top w:val="single" w:sz="1" w:space="0" w:color="000000"/>
              <w:bottom w:val="single" w:sz="1" w:space="0" w:color="000000"/>
              <w:right w:val="single" w:sz="1" w:space="0" w:color="000000"/>
            </w:tcBorders>
          </w:tcPr>
          <w:p w14:paraId="4B4CE5A2"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PASS: Motor terminal connections clean, no heat damage, conductors properly terminated</w:t>
            </w:r>
          </w:p>
        </w:tc>
        <w:tc>
          <w:tcPr>
            <w:tcW w:w="0" w:type="auto"/>
            <w:tcBorders>
              <w:top w:val="single" w:sz="1" w:space="0" w:color="000000"/>
              <w:bottom w:val="single" w:sz="1" w:space="0" w:color="000000"/>
            </w:tcBorders>
          </w:tcPr>
          <w:p w14:paraId="60124BFF"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FAIL: Heat discoloration at motor terminals, burnt wire insulation, arc marks on terminal lugs</w:t>
            </w:r>
          </w:p>
        </w:tc>
      </w:tr>
      <w:tr w:rsidR="00CE6207" w:rsidRPr="00C1369F" w14:paraId="2C964CA6" w14:textId="77777777">
        <w:trPr>
          <w:gridAfter w:val="3"/>
          <w:cantSplit/>
          <w:tblCellSpacing w:w="0" w:type="dxa"/>
          <w:jc w:val="center"/>
        </w:trPr>
        <w:tc>
          <w:tcPr>
            <w:tcW w:w="0" w:type="auto"/>
            <w:tcBorders>
              <w:top w:val="single" w:sz="1" w:space="0" w:color="000000"/>
              <w:bottom w:val="single" w:sz="1" w:space="0" w:color="000000"/>
            </w:tcBorders>
          </w:tcPr>
          <w:p w14:paraId="75ADEE27"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lastRenderedPageBreak/>
              <w:t>HVAC Equipment Disconnects — Properly Labeled &amp; Accessible</w:t>
            </w:r>
          </w:p>
        </w:tc>
      </w:tr>
      <w:tr w:rsidR="00CE6207" w:rsidRPr="00C1369F" w14:paraId="6872441B"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1D074729"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HVAC disconnects must identify the equipment served (unit number, floor, zone) and be accessible without climbing or removing equipment.</w:t>
            </w:r>
          </w:p>
        </w:tc>
        <w:tc>
          <w:tcPr>
            <w:tcW w:w="0" w:type="auto"/>
            <w:tcBorders>
              <w:top w:val="single" w:sz="1" w:space="0" w:color="000000"/>
              <w:bottom w:val="single" w:sz="1" w:space="0" w:color="000000"/>
              <w:right w:val="single" w:sz="1" w:space="0" w:color="000000"/>
            </w:tcBorders>
          </w:tcPr>
          <w:p w14:paraId="3B41B4FB"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NEC 440.14, 110.22</w:t>
            </w:r>
          </w:p>
        </w:tc>
        <w:tc>
          <w:tcPr>
            <w:tcW w:w="0" w:type="auto"/>
            <w:tcBorders>
              <w:top w:val="single" w:sz="1" w:space="0" w:color="000000"/>
              <w:bottom w:val="single" w:sz="1" w:space="0" w:color="000000"/>
              <w:right w:val="single" w:sz="1" w:space="0" w:color="000000"/>
            </w:tcBorders>
          </w:tcPr>
          <w:p w14:paraId="62C8C6CA"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PASS: HVAC disconnect labeled with unit ID, accessible, handle operable, rating visible</w:t>
            </w:r>
          </w:p>
        </w:tc>
        <w:tc>
          <w:tcPr>
            <w:tcW w:w="0" w:type="auto"/>
            <w:tcBorders>
              <w:top w:val="single" w:sz="1" w:space="0" w:color="000000"/>
              <w:bottom w:val="single" w:sz="1" w:space="0" w:color="000000"/>
            </w:tcBorders>
          </w:tcPr>
          <w:p w14:paraId="4B7F29C5"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FAIL: Missing or illegible label, inaccessible disconnect, disconnects with fuses of wrong rating</w:t>
            </w:r>
          </w:p>
        </w:tc>
      </w:tr>
      <w:tr w:rsidR="00CE6207" w:rsidRPr="00C1369F" w14:paraId="0C8B62F9" w14:textId="77777777">
        <w:trPr>
          <w:gridAfter w:val="3"/>
          <w:cantSplit/>
          <w:tblCellSpacing w:w="0" w:type="dxa"/>
          <w:jc w:val="center"/>
        </w:trPr>
        <w:tc>
          <w:tcPr>
            <w:tcW w:w="0" w:type="auto"/>
            <w:tcBorders>
              <w:top w:val="single" w:sz="1" w:space="0" w:color="000000"/>
              <w:bottom w:val="single" w:sz="1" w:space="0" w:color="000000"/>
            </w:tcBorders>
          </w:tcPr>
          <w:p w14:paraId="02AB9BF9"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Phase Loss Protection for Large 3-Phase Motors</w:t>
            </w:r>
          </w:p>
        </w:tc>
      </w:tr>
      <w:tr w:rsidR="00CE6207" w:rsidRPr="00C1369F" w14:paraId="58ED6AC2"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5A6090D2"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Motors over 1 horsepower in critical applications should have phase loss / phase imbalance protection. Single-phasing destroys motors rapidly. Note absence as advisory item.</w:t>
            </w:r>
          </w:p>
        </w:tc>
        <w:tc>
          <w:tcPr>
            <w:tcW w:w="0" w:type="auto"/>
            <w:tcBorders>
              <w:top w:val="single" w:sz="1" w:space="0" w:color="000000"/>
              <w:bottom w:val="single" w:sz="1" w:space="0" w:color="000000"/>
              <w:right w:val="single" w:sz="1" w:space="0" w:color="000000"/>
            </w:tcBorders>
          </w:tcPr>
          <w:p w14:paraId="45A0B91F"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NEC 430.35 (Best Practice)</w:t>
            </w:r>
          </w:p>
        </w:tc>
        <w:tc>
          <w:tcPr>
            <w:tcW w:w="0" w:type="auto"/>
            <w:tcBorders>
              <w:top w:val="single" w:sz="1" w:space="0" w:color="000000"/>
              <w:bottom w:val="single" w:sz="1" w:space="0" w:color="000000"/>
              <w:right w:val="single" w:sz="1" w:space="0" w:color="000000"/>
            </w:tcBorders>
          </w:tcPr>
          <w:p w14:paraId="41EAB9F2"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PASS: Phase loss relay or monitor present on critical motors, or motors are small enough to not require it</w:t>
            </w:r>
          </w:p>
        </w:tc>
        <w:tc>
          <w:tcPr>
            <w:tcW w:w="0" w:type="auto"/>
            <w:tcBorders>
              <w:top w:val="single" w:sz="1" w:space="0" w:color="000000"/>
              <w:bottom w:val="single" w:sz="1" w:space="0" w:color="000000"/>
            </w:tcBorders>
          </w:tcPr>
          <w:p w14:paraId="64EC5107"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FAIL: No phase loss protection on large (&gt;10HP) critical 3-phase motor — note as advisory deficiency</w:t>
            </w:r>
          </w:p>
        </w:tc>
      </w:tr>
    </w:tbl>
    <w:p w14:paraId="27257FED" w14:textId="77777777" w:rsidR="00CE6207" w:rsidRPr="00C1369F" w:rsidRDefault="00CE6207">
      <w:pPr>
        <w:rPr>
          <w:rFonts w:hAnsi="Calibri" w:cs="Calibri"/>
          <w:sz w:val="24"/>
          <w:szCs w:val="24"/>
        </w:rPr>
      </w:pPr>
    </w:p>
    <w:p w14:paraId="64A96CB4" w14:textId="77777777" w:rsidR="00CE6207" w:rsidRPr="00C1369F" w:rsidRDefault="00000000">
      <w:pPr>
        <w:spacing w:before="315" w:after="105" w:line="360" w:lineRule="auto"/>
        <w:ind w:left="-30"/>
        <w:rPr>
          <w:rFonts w:hAnsi="Calibri" w:cs="Calibri"/>
          <w:sz w:val="24"/>
          <w:szCs w:val="24"/>
        </w:rPr>
      </w:pPr>
      <w:bookmarkStart w:id="27" w:name="bm_3_7_common_defect_photo_refere_67a280"/>
      <w:r w:rsidRPr="00C1369F">
        <w:rPr>
          <w:rFonts w:eastAsia="Georgia" w:hAnsi="Calibri" w:cs="Calibri"/>
          <w:b/>
          <w:sz w:val="24"/>
          <w:szCs w:val="24"/>
        </w:rPr>
        <w:t>3.7 — Common Defect Photo Reference Guide</w:t>
      </w:r>
      <w:bookmarkEnd w:id="27"/>
    </w:p>
    <w:p w14:paraId="52BC2BC7" w14:textId="77777777" w:rsidR="00CE6207" w:rsidRPr="00C1369F" w:rsidRDefault="00000000">
      <w:pPr>
        <w:spacing w:after="210" w:line="360" w:lineRule="auto"/>
        <w:rPr>
          <w:rFonts w:hAnsi="Calibri" w:cs="Calibri"/>
          <w:sz w:val="24"/>
          <w:szCs w:val="24"/>
        </w:rPr>
      </w:pPr>
      <w:r w:rsidRPr="00C1369F">
        <w:rPr>
          <w:rFonts w:eastAsia="Georgia" w:hAnsi="Calibri" w:cs="Calibri"/>
          <w:sz w:val="24"/>
          <w:szCs w:val="24"/>
        </w:rPr>
        <w:t>The following reference guide describes the most frequently photographed defects in 3-phase commercial electrical inspections. Use these descriptions to guide your photo documentation during field inspections and to verify your findings against known defect patterns. Placeholder frames indicate locations where field photographs should be attached in your inspection report.</w:t>
      </w:r>
    </w:p>
    <w:p w14:paraId="17E84AD6" w14:textId="77777777" w:rsidR="00CE6207" w:rsidRPr="00C1369F" w:rsidRDefault="00000000">
      <w:pPr>
        <w:spacing w:after="210" w:line="360" w:lineRule="auto"/>
        <w:rPr>
          <w:rFonts w:hAnsi="Calibri" w:cs="Calibri"/>
          <w:sz w:val="24"/>
          <w:szCs w:val="24"/>
        </w:rPr>
      </w:pPr>
      <w:r w:rsidRPr="00C1369F">
        <w:rPr>
          <w:rFonts w:eastAsia="Georgia" w:hAnsi="Calibri" w:cs="Calibri"/>
          <w:b/>
          <w:sz w:val="24"/>
          <w:szCs w:val="24"/>
        </w:rPr>
        <w:t>[ PHOTO PLACEHOLDER ]</w:t>
      </w:r>
      <w:r w:rsidRPr="00C1369F">
        <w:rPr>
          <w:rFonts w:eastAsia="Georgia" w:hAnsi="Calibri" w:cs="Calibri"/>
          <w:sz w:val="24"/>
          <w:szCs w:val="24"/>
        </w:rPr>
        <w:br/>
        <w:t>Attach field photograph here</w:t>
      </w:r>
      <w:r w:rsidRPr="00C1369F">
        <w:rPr>
          <w:rFonts w:eastAsia="Georgia" w:hAnsi="Calibri" w:cs="Calibri"/>
          <w:sz w:val="24"/>
          <w:szCs w:val="24"/>
        </w:rPr>
        <w:br/>
        <w:t>Photo #: _______</w:t>
      </w:r>
    </w:p>
    <w:p w14:paraId="458BA98A" w14:textId="77777777" w:rsidR="00CE6207" w:rsidRPr="00C1369F" w:rsidRDefault="00000000">
      <w:pPr>
        <w:spacing w:after="210" w:line="360" w:lineRule="auto"/>
        <w:rPr>
          <w:rFonts w:hAnsi="Calibri" w:cs="Calibri"/>
          <w:sz w:val="24"/>
          <w:szCs w:val="24"/>
        </w:rPr>
      </w:pPr>
      <w:r w:rsidRPr="00C1369F">
        <w:rPr>
          <w:rFonts w:eastAsia="Georgia" w:hAnsi="Calibri" w:cs="Calibri"/>
          <w:b/>
          <w:sz w:val="24"/>
          <w:szCs w:val="24"/>
        </w:rPr>
        <w:lastRenderedPageBreak/>
        <w:t>DEFECT 1 — Double-Tapped Circuit Breaker</w:t>
      </w:r>
      <w:r w:rsidRPr="00C1369F">
        <w:rPr>
          <w:rFonts w:eastAsia="Georgia" w:hAnsi="Calibri" w:cs="Calibri"/>
          <w:sz w:val="24"/>
          <w:szCs w:val="24"/>
        </w:rPr>
        <w:br/>
        <w:t>Two conductors terminated under a single breaker lug not listed for two conductors. The conductor with less clamping force may carry current without tripping the breaker. Correct by adding a breaker space, installing a tandem breaker in a CTL-approved slot, or using a breaker explicitly listed for 2-wire termination.</w:t>
      </w:r>
      <w:r w:rsidRPr="00C1369F">
        <w:rPr>
          <w:rFonts w:eastAsia="Georgia" w:hAnsi="Calibri" w:cs="Calibri"/>
          <w:sz w:val="24"/>
          <w:szCs w:val="24"/>
        </w:rPr>
        <w:br/>
        <w:t>NEC Reference: NEC 408.41 | 110.14(A)</w:t>
      </w:r>
      <w:r w:rsidRPr="00C1369F">
        <w:rPr>
          <w:rFonts w:eastAsia="Georgia" w:hAnsi="Calibri" w:cs="Calibri"/>
          <w:sz w:val="24"/>
          <w:szCs w:val="24"/>
        </w:rPr>
        <w:br/>
        <w:t>[ ] Observed [ ] Not Observed [ ] N/A</w:t>
      </w:r>
      <w:r w:rsidRPr="00C1369F">
        <w:rPr>
          <w:rFonts w:eastAsia="Georgia" w:hAnsi="Calibri" w:cs="Calibri"/>
          <w:sz w:val="24"/>
          <w:szCs w:val="24"/>
        </w:rPr>
        <w:br/>
        <w:t>Notes: __________________________________________</w:t>
      </w:r>
    </w:p>
    <w:p w14:paraId="19F3FD02" w14:textId="77777777" w:rsidR="00CE6207" w:rsidRPr="00C1369F" w:rsidRDefault="00000000">
      <w:pPr>
        <w:spacing w:after="210" w:line="360" w:lineRule="auto"/>
        <w:rPr>
          <w:rFonts w:hAnsi="Calibri" w:cs="Calibri"/>
          <w:sz w:val="24"/>
          <w:szCs w:val="24"/>
        </w:rPr>
      </w:pPr>
      <w:r w:rsidRPr="00C1369F">
        <w:rPr>
          <w:rFonts w:eastAsia="Georgia" w:hAnsi="Calibri" w:cs="Calibri"/>
          <w:b/>
          <w:sz w:val="24"/>
          <w:szCs w:val="24"/>
        </w:rPr>
        <w:t>[ PHOTO PLACEHOLDER ]</w:t>
      </w:r>
      <w:r w:rsidRPr="00C1369F">
        <w:rPr>
          <w:rFonts w:eastAsia="Georgia" w:hAnsi="Calibri" w:cs="Calibri"/>
          <w:sz w:val="24"/>
          <w:szCs w:val="24"/>
        </w:rPr>
        <w:br/>
        <w:t>Attach field photograph here</w:t>
      </w:r>
      <w:r w:rsidRPr="00C1369F">
        <w:rPr>
          <w:rFonts w:eastAsia="Georgia" w:hAnsi="Calibri" w:cs="Calibri"/>
          <w:sz w:val="24"/>
          <w:szCs w:val="24"/>
        </w:rPr>
        <w:br/>
        <w:t>Photo #: _______</w:t>
      </w:r>
    </w:p>
    <w:p w14:paraId="403E0274" w14:textId="77777777" w:rsidR="00CE6207" w:rsidRPr="00C1369F" w:rsidRDefault="00000000">
      <w:pPr>
        <w:spacing w:after="210" w:line="360" w:lineRule="auto"/>
        <w:rPr>
          <w:rFonts w:hAnsi="Calibri" w:cs="Calibri"/>
          <w:sz w:val="24"/>
          <w:szCs w:val="24"/>
        </w:rPr>
      </w:pPr>
      <w:r w:rsidRPr="00C1369F">
        <w:rPr>
          <w:rFonts w:eastAsia="Georgia" w:hAnsi="Calibri" w:cs="Calibri"/>
          <w:b/>
          <w:sz w:val="24"/>
          <w:szCs w:val="24"/>
        </w:rPr>
        <w:t>DEFECT 2 — Missing Arc-Flash Labels on 480V Equipment</w:t>
      </w:r>
      <w:r w:rsidRPr="00C1369F">
        <w:rPr>
          <w:rFonts w:eastAsia="Georgia" w:hAnsi="Calibri" w:cs="Calibri"/>
          <w:sz w:val="24"/>
          <w:szCs w:val="24"/>
        </w:rPr>
        <w:br/>
        <w:t>NFPA 70E and NEC 110.16 require arc-flash hazard warning labels on equipment where an employee may work in an energized state. 480V 3-phase systems can produce arc-flash incident energies exceeding 40 cal/cm² — a potentially fatal exposure. Labels must identify hazard level and required PPE.</w:t>
      </w:r>
      <w:r w:rsidRPr="00C1369F">
        <w:rPr>
          <w:rFonts w:eastAsia="Georgia" w:hAnsi="Calibri" w:cs="Calibri"/>
          <w:sz w:val="24"/>
          <w:szCs w:val="24"/>
        </w:rPr>
        <w:br/>
        <w:t>NEC Reference: NEC 110.16 | NFPA 70E § 130.5</w:t>
      </w:r>
      <w:r w:rsidRPr="00C1369F">
        <w:rPr>
          <w:rFonts w:eastAsia="Georgia" w:hAnsi="Calibri" w:cs="Calibri"/>
          <w:sz w:val="24"/>
          <w:szCs w:val="24"/>
        </w:rPr>
        <w:br/>
        <w:t>[ ] Observed [ ] Not Observed [ ] N/A</w:t>
      </w:r>
      <w:r w:rsidRPr="00C1369F">
        <w:rPr>
          <w:rFonts w:eastAsia="Georgia" w:hAnsi="Calibri" w:cs="Calibri"/>
          <w:sz w:val="24"/>
          <w:szCs w:val="24"/>
        </w:rPr>
        <w:br/>
        <w:t>Notes: __________________________________________</w:t>
      </w:r>
    </w:p>
    <w:p w14:paraId="25F0F5FB" w14:textId="77777777" w:rsidR="00CE6207" w:rsidRPr="00C1369F" w:rsidRDefault="00000000">
      <w:pPr>
        <w:spacing w:after="210" w:line="360" w:lineRule="auto"/>
        <w:rPr>
          <w:rFonts w:hAnsi="Calibri" w:cs="Calibri"/>
          <w:sz w:val="24"/>
          <w:szCs w:val="24"/>
        </w:rPr>
      </w:pPr>
      <w:r w:rsidRPr="00C1369F">
        <w:rPr>
          <w:rFonts w:eastAsia="Georgia" w:hAnsi="Calibri" w:cs="Calibri"/>
          <w:b/>
          <w:sz w:val="24"/>
          <w:szCs w:val="24"/>
        </w:rPr>
        <w:t>[ PHOTO PLACEHOLDER ]</w:t>
      </w:r>
      <w:r w:rsidRPr="00C1369F">
        <w:rPr>
          <w:rFonts w:eastAsia="Georgia" w:hAnsi="Calibri" w:cs="Calibri"/>
          <w:sz w:val="24"/>
          <w:szCs w:val="24"/>
        </w:rPr>
        <w:br/>
        <w:t>Attach field photograph here</w:t>
      </w:r>
      <w:r w:rsidRPr="00C1369F">
        <w:rPr>
          <w:rFonts w:eastAsia="Georgia" w:hAnsi="Calibri" w:cs="Calibri"/>
          <w:sz w:val="24"/>
          <w:szCs w:val="24"/>
        </w:rPr>
        <w:br/>
        <w:t>Photo #: _______</w:t>
      </w:r>
    </w:p>
    <w:p w14:paraId="28196FDB" w14:textId="77777777" w:rsidR="00CE6207" w:rsidRPr="00C1369F" w:rsidRDefault="00000000">
      <w:pPr>
        <w:spacing w:after="210" w:line="360" w:lineRule="auto"/>
        <w:rPr>
          <w:rFonts w:hAnsi="Calibri" w:cs="Calibri"/>
          <w:sz w:val="24"/>
          <w:szCs w:val="24"/>
        </w:rPr>
      </w:pPr>
      <w:r w:rsidRPr="00C1369F">
        <w:rPr>
          <w:rFonts w:eastAsia="Georgia" w:hAnsi="Calibri" w:cs="Calibri"/>
          <w:b/>
          <w:sz w:val="24"/>
          <w:szCs w:val="24"/>
        </w:rPr>
        <w:t>DEFECT 3 — Neutral-Ground Bond in Sub-Panel</w:t>
      </w:r>
      <w:r w:rsidRPr="00C1369F">
        <w:rPr>
          <w:rFonts w:eastAsia="Georgia" w:hAnsi="Calibri" w:cs="Calibri"/>
          <w:sz w:val="24"/>
          <w:szCs w:val="24"/>
        </w:rPr>
        <w:br/>
        <w:t>A bonding screw or wire connecting the neutral bus to the panel chassis in a sub-panel creates parallel current return paths through the EGC. Grounding conductors and conduit will carry current under normal load conditions, energizing metal components throughout the building. Look for a green or gray screw on the neutral bar.</w:t>
      </w:r>
      <w:r w:rsidRPr="00C1369F">
        <w:rPr>
          <w:rFonts w:eastAsia="Georgia" w:hAnsi="Calibri" w:cs="Calibri"/>
          <w:sz w:val="24"/>
          <w:szCs w:val="24"/>
        </w:rPr>
        <w:br/>
        <w:t>NEC Reference: NEC 250.24(A) | 408.40</w:t>
      </w:r>
      <w:r w:rsidRPr="00C1369F">
        <w:rPr>
          <w:rFonts w:eastAsia="Georgia" w:hAnsi="Calibri" w:cs="Calibri"/>
          <w:sz w:val="24"/>
          <w:szCs w:val="24"/>
        </w:rPr>
        <w:br/>
      </w:r>
      <w:r w:rsidRPr="00C1369F">
        <w:rPr>
          <w:rFonts w:eastAsia="Georgia" w:hAnsi="Calibri" w:cs="Calibri"/>
          <w:sz w:val="24"/>
          <w:szCs w:val="24"/>
        </w:rPr>
        <w:lastRenderedPageBreak/>
        <w:t>[ ] Observed [ ] Not Observed [ ] N/A</w:t>
      </w:r>
      <w:r w:rsidRPr="00C1369F">
        <w:rPr>
          <w:rFonts w:eastAsia="Georgia" w:hAnsi="Calibri" w:cs="Calibri"/>
          <w:sz w:val="24"/>
          <w:szCs w:val="24"/>
        </w:rPr>
        <w:br/>
        <w:t>Notes: __________________________________________</w:t>
      </w:r>
    </w:p>
    <w:p w14:paraId="72E4FDF2" w14:textId="77777777" w:rsidR="00CE6207" w:rsidRPr="00C1369F" w:rsidRDefault="00000000">
      <w:pPr>
        <w:spacing w:after="210" w:line="360" w:lineRule="auto"/>
        <w:rPr>
          <w:rFonts w:hAnsi="Calibri" w:cs="Calibri"/>
          <w:sz w:val="24"/>
          <w:szCs w:val="24"/>
        </w:rPr>
      </w:pPr>
      <w:r w:rsidRPr="00C1369F">
        <w:rPr>
          <w:rFonts w:eastAsia="Georgia" w:hAnsi="Calibri" w:cs="Calibri"/>
          <w:b/>
          <w:sz w:val="24"/>
          <w:szCs w:val="24"/>
        </w:rPr>
        <w:t>[ PHOTO PLACEHOLDER ]</w:t>
      </w:r>
      <w:r w:rsidRPr="00C1369F">
        <w:rPr>
          <w:rFonts w:eastAsia="Georgia" w:hAnsi="Calibri" w:cs="Calibri"/>
          <w:sz w:val="24"/>
          <w:szCs w:val="24"/>
        </w:rPr>
        <w:br/>
        <w:t>Attach field photograph here</w:t>
      </w:r>
      <w:r w:rsidRPr="00C1369F">
        <w:rPr>
          <w:rFonts w:eastAsia="Georgia" w:hAnsi="Calibri" w:cs="Calibri"/>
          <w:sz w:val="24"/>
          <w:szCs w:val="24"/>
        </w:rPr>
        <w:br/>
        <w:t>Photo #: _______</w:t>
      </w:r>
    </w:p>
    <w:p w14:paraId="55EF2180" w14:textId="77777777" w:rsidR="00CE6207" w:rsidRPr="00C1369F" w:rsidRDefault="00000000">
      <w:pPr>
        <w:spacing w:after="210" w:line="360" w:lineRule="auto"/>
        <w:rPr>
          <w:rFonts w:hAnsi="Calibri" w:cs="Calibri"/>
          <w:sz w:val="24"/>
          <w:szCs w:val="24"/>
        </w:rPr>
      </w:pPr>
      <w:r w:rsidRPr="00C1369F">
        <w:rPr>
          <w:rFonts w:eastAsia="Georgia" w:hAnsi="Calibri" w:cs="Calibri"/>
          <w:b/>
          <w:sz w:val="24"/>
          <w:szCs w:val="24"/>
        </w:rPr>
        <w:t>DEFECT 4 — Improper Conduit Fill — Overfilled Raceway</w:t>
      </w:r>
      <w:r w:rsidRPr="00C1369F">
        <w:rPr>
          <w:rFonts w:eastAsia="Georgia" w:hAnsi="Calibri" w:cs="Calibri"/>
          <w:sz w:val="24"/>
          <w:szCs w:val="24"/>
        </w:rPr>
        <w:br/>
        <w:t>Conduit packed beyond 40% fill (3+ conductors) generates excess heat from conductor bundling, reduces conductor ampacity, and can damage insulation during installation pull. Visually, conductors will be visible under pressure at conduit ends with no slack. Requires new conduit or conductor re-routing.</w:t>
      </w:r>
      <w:r w:rsidRPr="00C1369F">
        <w:rPr>
          <w:rFonts w:eastAsia="Georgia" w:hAnsi="Calibri" w:cs="Calibri"/>
          <w:sz w:val="24"/>
          <w:szCs w:val="24"/>
        </w:rPr>
        <w:br/>
        <w:t>NEC Reference: NEC 300.17 | Chapter 9, Table 1</w:t>
      </w:r>
      <w:r w:rsidRPr="00C1369F">
        <w:rPr>
          <w:rFonts w:eastAsia="Georgia" w:hAnsi="Calibri" w:cs="Calibri"/>
          <w:sz w:val="24"/>
          <w:szCs w:val="24"/>
        </w:rPr>
        <w:br/>
        <w:t>[ ] Observed [ ] Not Observed [ ] N/A</w:t>
      </w:r>
      <w:r w:rsidRPr="00C1369F">
        <w:rPr>
          <w:rFonts w:eastAsia="Georgia" w:hAnsi="Calibri" w:cs="Calibri"/>
          <w:sz w:val="24"/>
          <w:szCs w:val="24"/>
        </w:rPr>
        <w:br/>
        <w:t>Notes: __________________________________________</w:t>
      </w:r>
    </w:p>
    <w:p w14:paraId="51E51D9D" w14:textId="77777777" w:rsidR="00CE6207" w:rsidRPr="00C1369F" w:rsidRDefault="00000000">
      <w:pPr>
        <w:spacing w:after="210" w:line="360" w:lineRule="auto"/>
        <w:rPr>
          <w:rFonts w:hAnsi="Calibri" w:cs="Calibri"/>
          <w:sz w:val="24"/>
          <w:szCs w:val="24"/>
        </w:rPr>
      </w:pPr>
      <w:r w:rsidRPr="00C1369F">
        <w:rPr>
          <w:rFonts w:eastAsia="Georgia" w:hAnsi="Calibri" w:cs="Calibri"/>
          <w:b/>
          <w:sz w:val="24"/>
          <w:szCs w:val="24"/>
        </w:rPr>
        <w:t>[ PHOTO PLACEHOLDER ]</w:t>
      </w:r>
      <w:r w:rsidRPr="00C1369F">
        <w:rPr>
          <w:rFonts w:eastAsia="Georgia" w:hAnsi="Calibri" w:cs="Calibri"/>
          <w:sz w:val="24"/>
          <w:szCs w:val="24"/>
        </w:rPr>
        <w:br/>
        <w:t>Attach field photograph here</w:t>
      </w:r>
      <w:r w:rsidRPr="00C1369F">
        <w:rPr>
          <w:rFonts w:eastAsia="Georgia" w:hAnsi="Calibri" w:cs="Calibri"/>
          <w:sz w:val="24"/>
          <w:szCs w:val="24"/>
        </w:rPr>
        <w:br/>
        <w:t>Photo #: _______</w:t>
      </w:r>
    </w:p>
    <w:p w14:paraId="5DAE0260" w14:textId="77777777" w:rsidR="00CE6207" w:rsidRPr="00C1369F" w:rsidRDefault="00000000">
      <w:pPr>
        <w:spacing w:after="210" w:line="360" w:lineRule="auto"/>
        <w:rPr>
          <w:rFonts w:hAnsi="Calibri" w:cs="Calibri"/>
          <w:sz w:val="24"/>
          <w:szCs w:val="24"/>
        </w:rPr>
      </w:pPr>
      <w:r w:rsidRPr="00C1369F">
        <w:rPr>
          <w:rFonts w:eastAsia="Georgia" w:hAnsi="Calibri" w:cs="Calibri"/>
          <w:b/>
          <w:sz w:val="24"/>
          <w:szCs w:val="24"/>
        </w:rPr>
        <w:t>DEFECT 5 — Open Knockout — Exposed Live Bus Bar</w:t>
      </w:r>
      <w:r w:rsidRPr="00C1369F">
        <w:rPr>
          <w:rFonts w:eastAsia="Georgia" w:hAnsi="Calibri" w:cs="Calibri"/>
          <w:sz w:val="24"/>
          <w:szCs w:val="24"/>
        </w:rPr>
        <w:br/>
        <w:t>Unused knockouts in panel enclosures allow pest intrusion and expose personnel to live bus bars. Rodent nesting in panel enclosures is a documented fire cause. All open knockouts must be sealed with listed filler plates (NEC 408.7). This is a simple inexpensive repair with high safety impact.</w:t>
      </w:r>
      <w:r w:rsidRPr="00C1369F">
        <w:rPr>
          <w:rFonts w:eastAsia="Georgia" w:hAnsi="Calibri" w:cs="Calibri"/>
          <w:sz w:val="24"/>
          <w:szCs w:val="24"/>
        </w:rPr>
        <w:br/>
        <w:t>NEC Reference: NEC 408.7 | 110.12(A)</w:t>
      </w:r>
      <w:r w:rsidRPr="00C1369F">
        <w:rPr>
          <w:rFonts w:eastAsia="Georgia" w:hAnsi="Calibri" w:cs="Calibri"/>
          <w:sz w:val="24"/>
          <w:szCs w:val="24"/>
        </w:rPr>
        <w:br/>
        <w:t>[ ] Observed [ ] Not Observed [ ] N/A</w:t>
      </w:r>
      <w:r w:rsidRPr="00C1369F">
        <w:rPr>
          <w:rFonts w:eastAsia="Georgia" w:hAnsi="Calibri" w:cs="Calibri"/>
          <w:sz w:val="24"/>
          <w:szCs w:val="24"/>
        </w:rPr>
        <w:br/>
        <w:t>Notes: __________________________________________</w:t>
      </w:r>
    </w:p>
    <w:p w14:paraId="779DFDC1" w14:textId="77777777" w:rsidR="00CE6207" w:rsidRPr="00C1369F" w:rsidRDefault="00000000">
      <w:pPr>
        <w:spacing w:after="210" w:line="360" w:lineRule="auto"/>
        <w:rPr>
          <w:rFonts w:hAnsi="Calibri" w:cs="Calibri"/>
          <w:sz w:val="24"/>
          <w:szCs w:val="24"/>
        </w:rPr>
      </w:pPr>
      <w:r w:rsidRPr="00C1369F">
        <w:rPr>
          <w:rFonts w:eastAsia="Georgia" w:hAnsi="Calibri" w:cs="Calibri"/>
          <w:b/>
          <w:sz w:val="24"/>
          <w:szCs w:val="24"/>
        </w:rPr>
        <w:t>[ PHOTO PLACEHOLDER ]</w:t>
      </w:r>
      <w:r w:rsidRPr="00C1369F">
        <w:rPr>
          <w:rFonts w:eastAsia="Georgia" w:hAnsi="Calibri" w:cs="Calibri"/>
          <w:sz w:val="24"/>
          <w:szCs w:val="24"/>
        </w:rPr>
        <w:br/>
        <w:t>Attach field photograph here</w:t>
      </w:r>
      <w:r w:rsidRPr="00C1369F">
        <w:rPr>
          <w:rFonts w:eastAsia="Georgia" w:hAnsi="Calibri" w:cs="Calibri"/>
          <w:sz w:val="24"/>
          <w:szCs w:val="24"/>
        </w:rPr>
        <w:br/>
        <w:t>Photo #: _______</w:t>
      </w:r>
    </w:p>
    <w:p w14:paraId="031CD000" w14:textId="77777777" w:rsidR="00CE6207" w:rsidRPr="00C1369F" w:rsidRDefault="00000000">
      <w:pPr>
        <w:spacing w:after="210" w:line="360" w:lineRule="auto"/>
        <w:rPr>
          <w:rFonts w:hAnsi="Calibri" w:cs="Calibri"/>
          <w:sz w:val="24"/>
          <w:szCs w:val="24"/>
        </w:rPr>
      </w:pPr>
      <w:r w:rsidRPr="00C1369F">
        <w:rPr>
          <w:rFonts w:eastAsia="Georgia" w:hAnsi="Calibri" w:cs="Calibri"/>
          <w:b/>
          <w:sz w:val="24"/>
          <w:szCs w:val="24"/>
        </w:rPr>
        <w:lastRenderedPageBreak/>
        <w:t>DEFECT 6 — Heat Discoloration at Breaker Terminal</w:t>
      </w:r>
      <w:r w:rsidRPr="00C1369F">
        <w:rPr>
          <w:rFonts w:eastAsia="Georgia" w:hAnsi="Calibri" w:cs="Calibri"/>
          <w:sz w:val="24"/>
          <w:szCs w:val="24"/>
        </w:rPr>
        <w:br/>
        <w:t>Yellowish-brown or black discoloration on breaker housings adjacent to terminal lugs indicates loose connection arcing or sustained overload. This is a leading indicator of impending fire. Thermal imaging at panels can identify these conditions before visible damage occurs. Requires licensed electrician inspection before re-energizing.</w:t>
      </w:r>
      <w:r w:rsidRPr="00C1369F">
        <w:rPr>
          <w:rFonts w:eastAsia="Georgia" w:hAnsi="Calibri" w:cs="Calibri"/>
          <w:sz w:val="24"/>
          <w:szCs w:val="24"/>
        </w:rPr>
        <w:br/>
        <w:t>NEC Reference: NEC 110.14 | 110.3(B)</w:t>
      </w:r>
      <w:r w:rsidRPr="00C1369F">
        <w:rPr>
          <w:rFonts w:eastAsia="Georgia" w:hAnsi="Calibri" w:cs="Calibri"/>
          <w:sz w:val="24"/>
          <w:szCs w:val="24"/>
        </w:rPr>
        <w:br/>
        <w:t>[ ] Observed [ ] Not Observed [ ] N/A</w:t>
      </w:r>
      <w:r w:rsidRPr="00C1369F">
        <w:rPr>
          <w:rFonts w:eastAsia="Georgia" w:hAnsi="Calibri" w:cs="Calibri"/>
          <w:sz w:val="24"/>
          <w:szCs w:val="24"/>
        </w:rPr>
        <w:br/>
        <w:t>Notes: __________________________________________</w:t>
      </w:r>
    </w:p>
    <w:p w14:paraId="03643F49" w14:textId="77777777" w:rsidR="00CE6207" w:rsidRPr="00C1369F" w:rsidRDefault="00000000">
      <w:pPr>
        <w:spacing w:after="210" w:line="360" w:lineRule="auto"/>
        <w:rPr>
          <w:rFonts w:hAnsi="Calibri" w:cs="Calibri"/>
          <w:sz w:val="24"/>
          <w:szCs w:val="24"/>
        </w:rPr>
      </w:pPr>
      <w:r w:rsidRPr="00C1369F">
        <w:rPr>
          <w:rFonts w:eastAsia="Georgia" w:hAnsi="Calibri" w:cs="Calibri"/>
          <w:b/>
          <w:sz w:val="24"/>
          <w:szCs w:val="24"/>
        </w:rPr>
        <w:t>[ PHOTO PLACEHOLDER ]</w:t>
      </w:r>
      <w:r w:rsidRPr="00C1369F">
        <w:rPr>
          <w:rFonts w:eastAsia="Georgia" w:hAnsi="Calibri" w:cs="Calibri"/>
          <w:sz w:val="24"/>
          <w:szCs w:val="24"/>
        </w:rPr>
        <w:br/>
        <w:t>Attach field photograph here</w:t>
      </w:r>
      <w:r w:rsidRPr="00C1369F">
        <w:rPr>
          <w:rFonts w:eastAsia="Georgia" w:hAnsi="Calibri" w:cs="Calibri"/>
          <w:sz w:val="24"/>
          <w:szCs w:val="24"/>
        </w:rPr>
        <w:br/>
        <w:t>Photo #: _______</w:t>
      </w:r>
    </w:p>
    <w:p w14:paraId="37DC783D" w14:textId="77777777" w:rsidR="00CE6207" w:rsidRPr="00C1369F" w:rsidRDefault="00000000">
      <w:pPr>
        <w:spacing w:after="210" w:line="360" w:lineRule="auto"/>
        <w:rPr>
          <w:rFonts w:hAnsi="Calibri" w:cs="Calibri"/>
          <w:sz w:val="24"/>
          <w:szCs w:val="24"/>
        </w:rPr>
      </w:pPr>
      <w:r w:rsidRPr="00C1369F">
        <w:rPr>
          <w:rFonts w:eastAsia="Georgia" w:hAnsi="Calibri" w:cs="Calibri"/>
          <w:b/>
          <w:sz w:val="24"/>
          <w:szCs w:val="24"/>
        </w:rPr>
        <w:t>DEFECT 7 — Emergency Lighting Unit — Failed Battery</w:t>
      </w:r>
      <w:r w:rsidRPr="00C1369F">
        <w:rPr>
          <w:rFonts w:eastAsia="Georgia" w:hAnsi="Calibri" w:cs="Calibri"/>
          <w:sz w:val="24"/>
          <w:szCs w:val="24"/>
        </w:rPr>
        <w:br/>
        <w:t>Emergency lighting units with discharged or failed batteries will not illuminate during power outages. Units over 5 years without battery replacement should be flagged. Visible indicators of failed batteries include swelling of battery case, leaking electrolyte, or no response on TEST button. Replace with UL 924 listed batteries.</w:t>
      </w:r>
      <w:r w:rsidRPr="00C1369F">
        <w:rPr>
          <w:rFonts w:eastAsia="Georgia" w:hAnsi="Calibri" w:cs="Calibri"/>
          <w:sz w:val="24"/>
          <w:szCs w:val="24"/>
        </w:rPr>
        <w:br/>
        <w:t>NEC Reference: NFPA 101 § 7.9.3 | NEC 700.12</w:t>
      </w:r>
      <w:r w:rsidRPr="00C1369F">
        <w:rPr>
          <w:rFonts w:eastAsia="Georgia" w:hAnsi="Calibri" w:cs="Calibri"/>
          <w:sz w:val="24"/>
          <w:szCs w:val="24"/>
        </w:rPr>
        <w:br/>
        <w:t>[ ] Observed [ ] Not Observed [ ] N/A</w:t>
      </w:r>
      <w:r w:rsidRPr="00C1369F">
        <w:rPr>
          <w:rFonts w:eastAsia="Georgia" w:hAnsi="Calibri" w:cs="Calibri"/>
          <w:sz w:val="24"/>
          <w:szCs w:val="24"/>
        </w:rPr>
        <w:br/>
        <w:t>Notes: __________________________________________</w:t>
      </w:r>
    </w:p>
    <w:p w14:paraId="1FFD86C9" w14:textId="77777777" w:rsidR="00CE6207" w:rsidRPr="00C1369F" w:rsidRDefault="00000000">
      <w:pPr>
        <w:spacing w:after="210" w:line="360" w:lineRule="auto"/>
        <w:rPr>
          <w:rFonts w:hAnsi="Calibri" w:cs="Calibri"/>
          <w:sz w:val="24"/>
          <w:szCs w:val="24"/>
        </w:rPr>
      </w:pPr>
      <w:r w:rsidRPr="00C1369F">
        <w:rPr>
          <w:rFonts w:eastAsia="Georgia" w:hAnsi="Calibri" w:cs="Calibri"/>
          <w:b/>
          <w:sz w:val="24"/>
          <w:szCs w:val="24"/>
        </w:rPr>
        <w:t>[ PHOTO PLACEHOLDER ]</w:t>
      </w:r>
      <w:r w:rsidRPr="00C1369F">
        <w:rPr>
          <w:rFonts w:eastAsia="Georgia" w:hAnsi="Calibri" w:cs="Calibri"/>
          <w:sz w:val="24"/>
          <w:szCs w:val="24"/>
        </w:rPr>
        <w:br/>
        <w:t>Attach field photograph here</w:t>
      </w:r>
      <w:r w:rsidRPr="00C1369F">
        <w:rPr>
          <w:rFonts w:eastAsia="Georgia" w:hAnsi="Calibri" w:cs="Calibri"/>
          <w:sz w:val="24"/>
          <w:szCs w:val="24"/>
        </w:rPr>
        <w:br/>
        <w:t>Photo #: _______</w:t>
      </w:r>
    </w:p>
    <w:p w14:paraId="5C289BEB" w14:textId="77777777" w:rsidR="00CE6207" w:rsidRPr="00C1369F" w:rsidRDefault="00000000">
      <w:pPr>
        <w:spacing w:after="210" w:line="360" w:lineRule="auto"/>
        <w:rPr>
          <w:rFonts w:hAnsi="Calibri" w:cs="Calibri"/>
          <w:sz w:val="24"/>
          <w:szCs w:val="24"/>
        </w:rPr>
      </w:pPr>
      <w:r w:rsidRPr="00C1369F">
        <w:rPr>
          <w:rFonts w:eastAsia="Georgia" w:hAnsi="Calibri" w:cs="Calibri"/>
          <w:b/>
          <w:sz w:val="24"/>
          <w:szCs w:val="24"/>
        </w:rPr>
        <w:t>DEFECT 8 — Non-Listed Breaker in Panel (Wrong Manufacturer)</w:t>
      </w:r>
      <w:r w:rsidRPr="00C1369F">
        <w:rPr>
          <w:rFonts w:eastAsia="Georgia" w:hAnsi="Calibri" w:cs="Calibri"/>
          <w:sz w:val="24"/>
          <w:szCs w:val="24"/>
        </w:rPr>
        <w:br/>
        <w:t>Installing a breaker from a different manufacturer in a panel without a specific 'classified' listing for that combination violates NEC 110.3(B) and manufacturer instructions. Mismatched breakers may not trip at the rated current, fail to snap fully onto the bus stab, or arc internally. Common example: Cutler-Hammer breaker in Square D QO panel.</w:t>
      </w:r>
      <w:r w:rsidRPr="00C1369F">
        <w:rPr>
          <w:rFonts w:eastAsia="Georgia" w:hAnsi="Calibri" w:cs="Calibri"/>
          <w:sz w:val="24"/>
          <w:szCs w:val="24"/>
        </w:rPr>
        <w:br/>
        <w:t>NEC Reference: NEC 110.3(B) | 408.36</w:t>
      </w:r>
      <w:r w:rsidRPr="00C1369F">
        <w:rPr>
          <w:rFonts w:eastAsia="Georgia" w:hAnsi="Calibri" w:cs="Calibri"/>
          <w:sz w:val="24"/>
          <w:szCs w:val="24"/>
        </w:rPr>
        <w:br/>
      </w:r>
      <w:r w:rsidRPr="00C1369F">
        <w:rPr>
          <w:rFonts w:eastAsia="Georgia" w:hAnsi="Calibri" w:cs="Calibri"/>
          <w:sz w:val="24"/>
          <w:szCs w:val="24"/>
        </w:rPr>
        <w:lastRenderedPageBreak/>
        <w:t>[ ] Observed [ ] Not Observed [ ] N/A</w:t>
      </w:r>
      <w:r w:rsidRPr="00C1369F">
        <w:rPr>
          <w:rFonts w:eastAsia="Georgia" w:hAnsi="Calibri" w:cs="Calibri"/>
          <w:sz w:val="24"/>
          <w:szCs w:val="24"/>
        </w:rPr>
        <w:br/>
        <w:t>Notes: __________________________________________</w:t>
      </w:r>
    </w:p>
    <w:p w14:paraId="1CF26A7A" w14:textId="77777777" w:rsidR="00CE6207" w:rsidRPr="00C1369F" w:rsidRDefault="00000000">
      <w:pPr>
        <w:spacing w:before="315" w:after="105" w:line="360" w:lineRule="auto"/>
        <w:ind w:left="-30"/>
        <w:rPr>
          <w:rFonts w:hAnsi="Calibri" w:cs="Calibri"/>
          <w:sz w:val="24"/>
          <w:szCs w:val="24"/>
        </w:rPr>
      </w:pPr>
      <w:bookmarkStart w:id="28" w:name="bm_3_8_digital_checklist_summary_e5652f"/>
      <w:r w:rsidRPr="00C1369F">
        <w:rPr>
          <w:rFonts w:eastAsia="Georgia" w:hAnsi="Calibri" w:cs="Calibri"/>
          <w:b/>
          <w:sz w:val="24"/>
          <w:szCs w:val="24"/>
        </w:rPr>
        <w:t>3.8 — Digital Checklist Summary Template</w:t>
      </w:r>
      <w:bookmarkEnd w:id="28"/>
    </w:p>
    <w:p w14:paraId="1AEB9793" w14:textId="77777777" w:rsidR="00CE6207" w:rsidRPr="00C1369F" w:rsidRDefault="00000000">
      <w:pPr>
        <w:spacing w:after="210" w:line="360" w:lineRule="auto"/>
        <w:rPr>
          <w:rFonts w:hAnsi="Calibri" w:cs="Calibri"/>
          <w:sz w:val="24"/>
          <w:szCs w:val="24"/>
        </w:rPr>
      </w:pPr>
      <w:r w:rsidRPr="00C1369F">
        <w:rPr>
          <w:rFonts w:eastAsia="Georgia" w:hAnsi="Calibri" w:cs="Calibri"/>
          <w:sz w:val="24"/>
          <w:szCs w:val="24"/>
        </w:rPr>
        <w:t>Use this summary page to compile all inspection findings before transferring to your digital report platform (Spectora, Hive Inspect, Home Inspector Pro, or similar). Record the total count of PASS, FAIL, and N/A items per phase. All FAIL items require narrative description and photo documentation in the final report.</w:t>
      </w:r>
    </w:p>
    <w:tbl>
      <w:tblPr>
        <w:tblStyle w:val="NormalGrid"/>
        <w:tblW w:w="0" w:type="auto"/>
        <w:jc w:val="center"/>
        <w:tblCellSpacing w:w="0" w:type="dxa"/>
        <w:tblBorders>
          <w:top w:val="single" w:sz="2" w:space="0" w:color="000000"/>
          <w:left w:val="single" w:sz="2" w:space="0" w:color="000000"/>
          <w:bottom w:val="single" w:sz="2" w:space="0" w:color="000000"/>
          <w:right w:val="single" w:sz="2" w:space="0" w:color="000000"/>
        </w:tblBorders>
        <w:tblLook w:val="04A0" w:firstRow="1" w:lastRow="0" w:firstColumn="1" w:lastColumn="0" w:noHBand="0" w:noVBand="1"/>
      </w:tblPr>
      <w:tblGrid>
        <w:gridCol w:w="3271"/>
        <w:gridCol w:w="1017"/>
        <w:gridCol w:w="890"/>
        <w:gridCol w:w="817"/>
        <w:gridCol w:w="793"/>
        <w:gridCol w:w="2716"/>
      </w:tblGrid>
      <w:tr w:rsidR="00CE6207" w:rsidRPr="00C1369F" w14:paraId="2A23E7B1"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5B22A04B"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INSPECTION PHASE</w:t>
            </w:r>
          </w:p>
        </w:tc>
        <w:tc>
          <w:tcPr>
            <w:tcW w:w="0" w:type="auto"/>
            <w:tcBorders>
              <w:top w:val="single" w:sz="1" w:space="0" w:color="000000"/>
              <w:bottom w:val="single" w:sz="1" w:space="0" w:color="000000"/>
              <w:right w:val="single" w:sz="1" w:space="0" w:color="000000"/>
            </w:tcBorders>
          </w:tcPr>
          <w:p w14:paraId="5A6C386F" w14:textId="77777777" w:rsidR="00CE6207" w:rsidRPr="00C1369F" w:rsidRDefault="00000000">
            <w:pPr>
              <w:spacing w:line="360" w:lineRule="auto"/>
              <w:jc w:val="right"/>
              <w:rPr>
                <w:rFonts w:hAnsi="Calibri" w:cs="Calibri"/>
                <w:sz w:val="24"/>
                <w:szCs w:val="24"/>
              </w:rPr>
            </w:pPr>
            <w:r w:rsidRPr="00C1369F">
              <w:rPr>
                <w:rFonts w:eastAsia="Helvetica Neue" w:hAnsi="Calibri" w:cs="Calibri"/>
                <w:sz w:val="24"/>
                <w:szCs w:val="24"/>
              </w:rPr>
              <w:t># ITEMS</w:t>
            </w:r>
          </w:p>
        </w:tc>
        <w:tc>
          <w:tcPr>
            <w:tcW w:w="0" w:type="auto"/>
            <w:tcBorders>
              <w:top w:val="single" w:sz="1" w:space="0" w:color="000000"/>
              <w:bottom w:val="single" w:sz="1" w:space="0" w:color="000000"/>
              <w:right w:val="single" w:sz="1" w:space="0" w:color="000000"/>
            </w:tcBorders>
          </w:tcPr>
          <w:p w14:paraId="04BDD657" w14:textId="77777777" w:rsidR="00CE6207" w:rsidRPr="00C1369F" w:rsidRDefault="00000000">
            <w:pPr>
              <w:spacing w:line="360" w:lineRule="auto"/>
              <w:jc w:val="right"/>
              <w:rPr>
                <w:rFonts w:hAnsi="Calibri" w:cs="Calibri"/>
                <w:sz w:val="24"/>
                <w:szCs w:val="24"/>
              </w:rPr>
            </w:pPr>
            <w:r w:rsidRPr="00C1369F">
              <w:rPr>
                <w:rFonts w:eastAsia="Helvetica Neue" w:hAnsi="Calibri" w:cs="Calibri"/>
                <w:sz w:val="24"/>
                <w:szCs w:val="24"/>
              </w:rPr>
              <w:t># PASS</w:t>
            </w:r>
          </w:p>
        </w:tc>
        <w:tc>
          <w:tcPr>
            <w:tcW w:w="0" w:type="auto"/>
            <w:tcBorders>
              <w:top w:val="single" w:sz="1" w:space="0" w:color="000000"/>
              <w:bottom w:val="single" w:sz="1" w:space="0" w:color="000000"/>
              <w:right w:val="single" w:sz="1" w:space="0" w:color="000000"/>
            </w:tcBorders>
          </w:tcPr>
          <w:p w14:paraId="01D47D2F" w14:textId="77777777" w:rsidR="00CE6207" w:rsidRPr="00C1369F" w:rsidRDefault="00000000">
            <w:pPr>
              <w:spacing w:line="360" w:lineRule="auto"/>
              <w:jc w:val="right"/>
              <w:rPr>
                <w:rFonts w:hAnsi="Calibri" w:cs="Calibri"/>
                <w:sz w:val="24"/>
                <w:szCs w:val="24"/>
              </w:rPr>
            </w:pPr>
            <w:r w:rsidRPr="00C1369F">
              <w:rPr>
                <w:rFonts w:eastAsia="Helvetica Neue" w:hAnsi="Calibri" w:cs="Calibri"/>
                <w:sz w:val="24"/>
                <w:szCs w:val="24"/>
              </w:rPr>
              <w:t># FAIL</w:t>
            </w:r>
          </w:p>
        </w:tc>
        <w:tc>
          <w:tcPr>
            <w:tcW w:w="0" w:type="auto"/>
            <w:tcBorders>
              <w:top w:val="single" w:sz="1" w:space="0" w:color="000000"/>
              <w:bottom w:val="single" w:sz="1" w:space="0" w:color="000000"/>
              <w:right w:val="single" w:sz="1" w:space="0" w:color="000000"/>
            </w:tcBorders>
          </w:tcPr>
          <w:p w14:paraId="4FD322AE" w14:textId="77777777" w:rsidR="00CE6207" w:rsidRPr="00C1369F" w:rsidRDefault="00000000">
            <w:pPr>
              <w:spacing w:line="360" w:lineRule="auto"/>
              <w:jc w:val="right"/>
              <w:rPr>
                <w:rFonts w:hAnsi="Calibri" w:cs="Calibri"/>
                <w:sz w:val="24"/>
                <w:szCs w:val="24"/>
              </w:rPr>
            </w:pPr>
            <w:r w:rsidRPr="00C1369F">
              <w:rPr>
                <w:rFonts w:eastAsia="Helvetica Neue" w:hAnsi="Calibri" w:cs="Calibri"/>
                <w:sz w:val="24"/>
                <w:szCs w:val="24"/>
              </w:rPr>
              <w:t># N/A</w:t>
            </w:r>
          </w:p>
        </w:tc>
        <w:tc>
          <w:tcPr>
            <w:tcW w:w="0" w:type="auto"/>
            <w:tcBorders>
              <w:top w:val="single" w:sz="1" w:space="0" w:color="000000"/>
              <w:bottom w:val="single" w:sz="1" w:space="0" w:color="000000"/>
            </w:tcBorders>
          </w:tcPr>
          <w:p w14:paraId="71E6464D"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PRIORITY FAILS</w:t>
            </w:r>
          </w:p>
        </w:tc>
      </w:tr>
      <w:tr w:rsidR="00CE6207" w:rsidRPr="00C1369F" w14:paraId="2D95912C"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3E7C448C"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Phase 1 — Service Entrance &amp; Main Panel</w:t>
            </w:r>
          </w:p>
        </w:tc>
        <w:tc>
          <w:tcPr>
            <w:tcW w:w="0" w:type="auto"/>
            <w:tcBorders>
              <w:top w:val="single" w:sz="1" w:space="0" w:color="000000"/>
              <w:bottom w:val="single" w:sz="1" w:space="0" w:color="000000"/>
              <w:right w:val="single" w:sz="1" w:space="0" w:color="000000"/>
            </w:tcBorders>
          </w:tcPr>
          <w:p w14:paraId="405E8122" w14:textId="77777777" w:rsidR="00CE6207" w:rsidRPr="00C1369F" w:rsidRDefault="00000000">
            <w:pPr>
              <w:spacing w:line="360" w:lineRule="auto"/>
              <w:jc w:val="right"/>
              <w:rPr>
                <w:rFonts w:hAnsi="Calibri" w:cs="Calibri"/>
                <w:sz w:val="24"/>
                <w:szCs w:val="24"/>
              </w:rPr>
            </w:pPr>
            <w:r w:rsidRPr="00C1369F">
              <w:rPr>
                <w:rFonts w:eastAsia="Helvetica Neue" w:hAnsi="Calibri" w:cs="Calibri"/>
                <w:sz w:val="24"/>
                <w:szCs w:val="24"/>
              </w:rPr>
              <w:t>35</w:t>
            </w:r>
          </w:p>
        </w:tc>
        <w:tc>
          <w:tcPr>
            <w:tcW w:w="0" w:type="auto"/>
            <w:tcBorders>
              <w:top w:val="single" w:sz="1" w:space="0" w:color="000000"/>
              <w:bottom w:val="single" w:sz="1" w:space="0" w:color="000000"/>
              <w:right w:val="single" w:sz="1" w:space="0" w:color="000000"/>
            </w:tcBorders>
          </w:tcPr>
          <w:p w14:paraId="048CB9C4" w14:textId="77777777" w:rsidR="00CE6207" w:rsidRPr="00C1369F" w:rsidRDefault="00000000">
            <w:pPr>
              <w:spacing w:line="360" w:lineRule="auto"/>
              <w:jc w:val="right"/>
              <w:rPr>
                <w:rFonts w:hAnsi="Calibri" w:cs="Calibri"/>
                <w:sz w:val="24"/>
                <w:szCs w:val="24"/>
              </w:rPr>
            </w:pPr>
            <w:r w:rsidRPr="00C1369F">
              <w:rPr>
                <w:rFonts w:eastAsia="Helvetica Neue" w:hAnsi="Calibri" w:cs="Calibri"/>
                <w:sz w:val="24"/>
                <w:szCs w:val="24"/>
              </w:rPr>
              <w:t>___</w:t>
            </w:r>
          </w:p>
        </w:tc>
        <w:tc>
          <w:tcPr>
            <w:tcW w:w="0" w:type="auto"/>
            <w:tcBorders>
              <w:top w:val="single" w:sz="1" w:space="0" w:color="000000"/>
              <w:bottom w:val="single" w:sz="1" w:space="0" w:color="000000"/>
              <w:right w:val="single" w:sz="1" w:space="0" w:color="000000"/>
            </w:tcBorders>
          </w:tcPr>
          <w:p w14:paraId="25BF4176" w14:textId="77777777" w:rsidR="00CE6207" w:rsidRPr="00C1369F" w:rsidRDefault="00000000">
            <w:pPr>
              <w:spacing w:line="360" w:lineRule="auto"/>
              <w:jc w:val="right"/>
              <w:rPr>
                <w:rFonts w:hAnsi="Calibri" w:cs="Calibri"/>
                <w:sz w:val="24"/>
                <w:szCs w:val="24"/>
              </w:rPr>
            </w:pPr>
            <w:r w:rsidRPr="00C1369F">
              <w:rPr>
                <w:rFonts w:eastAsia="Helvetica Neue" w:hAnsi="Calibri" w:cs="Calibri"/>
                <w:sz w:val="24"/>
                <w:szCs w:val="24"/>
              </w:rPr>
              <w:t>___</w:t>
            </w:r>
          </w:p>
        </w:tc>
        <w:tc>
          <w:tcPr>
            <w:tcW w:w="0" w:type="auto"/>
            <w:tcBorders>
              <w:top w:val="single" w:sz="1" w:space="0" w:color="000000"/>
              <w:bottom w:val="single" w:sz="1" w:space="0" w:color="000000"/>
              <w:right w:val="single" w:sz="1" w:space="0" w:color="000000"/>
            </w:tcBorders>
          </w:tcPr>
          <w:p w14:paraId="353F1A9E" w14:textId="77777777" w:rsidR="00CE6207" w:rsidRPr="00C1369F" w:rsidRDefault="00000000">
            <w:pPr>
              <w:spacing w:line="360" w:lineRule="auto"/>
              <w:jc w:val="right"/>
              <w:rPr>
                <w:rFonts w:hAnsi="Calibri" w:cs="Calibri"/>
                <w:sz w:val="24"/>
                <w:szCs w:val="24"/>
              </w:rPr>
            </w:pPr>
            <w:r w:rsidRPr="00C1369F">
              <w:rPr>
                <w:rFonts w:eastAsia="Helvetica Neue" w:hAnsi="Calibri" w:cs="Calibri"/>
                <w:sz w:val="24"/>
                <w:szCs w:val="24"/>
              </w:rPr>
              <w:t>___</w:t>
            </w:r>
          </w:p>
        </w:tc>
        <w:tc>
          <w:tcPr>
            <w:tcW w:w="0" w:type="auto"/>
            <w:tcBorders>
              <w:top w:val="single" w:sz="1" w:space="0" w:color="000000"/>
              <w:bottom w:val="single" w:sz="1" w:space="0" w:color="000000"/>
            </w:tcBorders>
          </w:tcPr>
          <w:p w14:paraId="50ECF591"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____________________</w:t>
            </w:r>
          </w:p>
        </w:tc>
      </w:tr>
      <w:tr w:rsidR="00CE6207" w:rsidRPr="00C1369F" w14:paraId="24CBFFB2"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5DEF0220"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Phase 2 — Distribution Panels, Wiring &amp; Conduits</w:t>
            </w:r>
          </w:p>
        </w:tc>
        <w:tc>
          <w:tcPr>
            <w:tcW w:w="0" w:type="auto"/>
            <w:tcBorders>
              <w:top w:val="single" w:sz="1" w:space="0" w:color="000000"/>
              <w:bottom w:val="single" w:sz="1" w:space="0" w:color="000000"/>
              <w:right w:val="single" w:sz="1" w:space="0" w:color="000000"/>
            </w:tcBorders>
          </w:tcPr>
          <w:p w14:paraId="353167DB" w14:textId="77777777" w:rsidR="00CE6207" w:rsidRPr="00C1369F" w:rsidRDefault="00000000">
            <w:pPr>
              <w:spacing w:line="360" w:lineRule="auto"/>
              <w:jc w:val="right"/>
              <w:rPr>
                <w:rFonts w:hAnsi="Calibri" w:cs="Calibri"/>
                <w:sz w:val="24"/>
                <w:szCs w:val="24"/>
              </w:rPr>
            </w:pPr>
            <w:r w:rsidRPr="00C1369F">
              <w:rPr>
                <w:rFonts w:eastAsia="Helvetica Neue" w:hAnsi="Calibri" w:cs="Calibri"/>
                <w:sz w:val="24"/>
                <w:szCs w:val="24"/>
              </w:rPr>
              <w:t>28</w:t>
            </w:r>
          </w:p>
        </w:tc>
        <w:tc>
          <w:tcPr>
            <w:tcW w:w="0" w:type="auto"/>
            <w:tcBorders>
              <w:top w:val="single" w:sz="1" w:space="0" w:color="000000"/>
              <w:bottom w:val="single" w:sz="1" w:space="0" w:color="000000"/>
              <w:right w:val="single" w:sz="1" w:space="0" w:color="000000"/>
            </w:tcBorders>
          </w:tcPr>
          <w:p w14:paraId="436A1B6B" w14:textId="77777777" w:rsidR="00CE6207" w:rsidRPr="00C1369F" w:rsidRDefault="00000000">
            <w:pPr>
              <w:spacing w:line="360" w:lineRule="auto"/>
              <w:jc w:val="right"/>
              <w:rPr>
                <w:rFonts w:hAnsi="Calibri" w:cs="Calibri"/>
                <w:sz w:val="24"/>
                <w:szCs w:val="24"/>
              </w:rPr>
            </w:pPr>
            <w:r w:rsidRPr="00C1369F">
              <w:rPr>
                <w:rFonts w:eastAsia="Helvetica Neue" w:hAnsi="Calibri" w:cs="Calibri"/>
                <w:sz w:val="24"/>
                <w:szCs w:val="24"/>
              </w:rPr>
              <w:t>___</w:t>
            </w:r>
          </w:p>
        </w:tc>
        <w:tc>
          <w:tcPr>
            <w:tcW w:w="0" w:type="auto"/>
            <w:tcBorders>
              <w:top w:val="single" w:sz="1" w:space="0" w:color="000000"/>
              <w:bottom w:val="single" w:sz="1" w:space="0" w:color="000000"/>
              <w:right w:val="single" w:sz="1" w:space="0" w:color="000000"/>
            </w:tcBorders>
          </w:tcPr>
          <w:p w14:paraId="58AAB00F" w14:textId="77777777" w:rsidR="00CE6207" w:rsidRPr="00C1369F" w:rsidRDefault="00000000">
            <w:pPr>
              <w:spacing w:line="360" w:lineRule="auto"/>
              <w:jc w:val="right"/>
              <w:rPr>
                <w:rFonts w:hAnsi="Calibri" w:cs="Calibri"/>
                <w:sz w:val="24"/>
                <w:szCs w:val="24"/>
              </w:rPr>
            </w:pPr>
            <w:r w:rsidRPr="00C1369F">
              <w:rPr>
                <w:rFonts w:eastAsia="Helvetica Neue" w:hAnsi="Calibri" w:cs="Calibri"/>
                <w:sz w:val="24"/>
                <w:szCs w:val="24"/>
              </w:rPr>
              <w:t>___</w:t>
            </w:r>
          </w:p>
        </w:tc>
        <w:tc>
          <w:tcPr>
            <w:tcW w:w="0" w:type="auto"/>
            <w:tcBorders>
              <w:top w:val="single" w:sz="1" w:space="0" w:color="000000"/>
              <w:bottom w:val="single" w:sz="1" w:space="0" w:color="000000"/>
              <w:right w:val="single" w:sz="1" w:space="0" w:color="000000"/>
            </w:tcBorders>
          </w:tcPr>
          <w:p w14:paraId="273127A3" w14:textId="77777777" w:rsidR="00CE6207" w:rsidRPr="00C1369F" w:rsidRDefault="00000000">
            <w:pPr>
              <w:spacing w:line="360" w:lineRule="auto"/>
              <w:jc w:val="right"/>
              <w:rPr>
                <w:rFonts w:hAnsi="Calibri" w:cs="Calibri"/>
                <w:sz w:val="24"/>
                <w:szCs w:val="24"/>
              </w:rPr>
            </w:pPr>
            <w:r w:rsidRPr="00C1369F">
              <w:rPr>
                <w:rFonts w:eastAsia="Helvetica Neue" w:hAnsi="Calibri" w:cs="Calibri"/>
                <w:sz w:val="24"/>
                <w:szCs w:val="24"/>
              </w:rPr>
              <w:t>___</w:t>
            </w:r>
          </w:p>
        </w:tc>
        <w:tc>
          <w:tcPr>
            <w:tcW w:w="0" w:type="auto"/>
            <w:tcBorders>
              <w:top w:val="single" w:sz="1" w:space="0" w:color="000000"/>
              <w:bottom w:val="single" w:sz="1" w:space="0" w:color="000000"/>
            </w:tcBorders>
          </w:tcPr>
          <w:p w14:paraId="23CA592E"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____________________</w:t>
            </w:r>
          </w:p>
        </w:tc>
      </w:tr>
      <w:tr w:rsidR="00CE6207" w:rsidRPr="00C1369F" w14:paraId="00FC4A5B"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411D1C2B"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Phase 3 — Loads, Fixtures &amp; Safety Systems</w:t>
            </w:r>
          </w:p>
        </w:tc>
        <w:tc>
          <w:tcPr>
            <w:tcW w:w="0" w:type="auto"/>
            <w:tcBorders>
              <w:top w:val="single" w:sz="1" w:space="0" w:color="000000"/>
              <w:bottom w:val="single" w:sz="1" w:space="0" w:color="000000"/>
              <w:right w:val="single" w:sz="1" w:space="0" w:color="000000"/>
            </w:tcBorders>
          </w:tcPr>
          <w:p w14:paraId="14CE628F" w14:textId="77777777" w:rsidR="00CE6207" w:rsidRPr="00C1369F" w:rsidRDefault="00000000">
            <w:pPr>
              <w:spacing w:line="360" w:lineRule="auto"/>
              <w:jc w:val="right"/>
              <w:rPr>
                <w:rFonts w:hAnsi="Calibri" w:cs="Calibri"/>
                <w:sz w:val="24"/>
                <w:szCs w:val="24"/>
              </w:rPr>
            </w:pPr>
            <w:r w:rsidRPr="00C1369F">
              <w:rPr>
                <w:rFonts w:eastAsia="Helvetica Neue" w:hAnsi="Calibri" w:cs="Calibri"/>
                <w:sz w:val="24"/>
                <w:szCs w:val="24"/>
              </w:rPr>
              <w:t>27</w:t>
            </w:r>
          </w:p>
        </w:tc>
        <w:tc>
          <w:tcPr>
            <w:tcW w:w="0" w:type="auto"/>
            <w:tcBorders>
              <w:top w:val="single" w:sz="1" w:space="0" w:color="000000"/>
              <w:bottom w:val="single" w:sz="1" w:space="0" w:color="000000"/>
              <w:right w:val="single" w:sz="1" w:space="0" w:color="000000"/>
            </w:tcBorders>
          </w:tcPr>
          <w:p w14:paraId="4CA7BF9F" w14:textId="77777777" w:rsidR="00CE6207" w:rsidRPr="00C1369F" w:rsidRDefault="00000000">
            <w:pPr>
              <w:spacing w:line="360" w:lineRule="auto"/>
              <w:jc w:val="right"/>
              <w:rPr>
                <w:rFonts w:hAnsi="Calibri" w:cs="Calibri"/>
                <w:sz w:val="24"/>
                <w:szCs w:val="24"/>
              </w:rPr>
            </w:pPr>
            <w:r w:rsidRPr="00C1369F">
              <w:rPr>
                <w:rFonts w:eastAsia="Helvetica Neue" w:hAnsi="Calibri" w:cs="Calibri"/>
                <w:sz w:val="24"/>
                <w:szCs w:val="24"/>
              </w:rPr>
              <w:t>___</w:t>
            </w:r>
          </w:p>
        </w:tc>
        <w:tc>
          <w:tcPr>
            <w:tcW w:w="0" w:type="auto"/>
            <w:tcBorders>
              <w:top w:val="single" w:sz="1" w:space="0" w:color="000000"/>
              <w:bottom w:val="single" w:sz="1" w:space="0" w:color="000000"/>
              <w:right w:val="single" w:sz="1" w:space="0" w:color="000000"/>
            </w:tcBorders>
          </w:tcPr>
          <w:p w14:paraId="5A6F0F07" w14:textId="77777777" w:rsidR="00CE6207" w:rsidRPr="00C1369F" w:rsidRDefault="00000000">
            <w:pPr>
              <w:spacing w:line="360" w:lineRule="auto"/>
              <w:jc w:val="right"/>
              <w:rPr>
                <w:rFonts w:hAnsi="Calibri" w:cs="Calibri"/>
                <w:sz w:val="24"/>
                <w:szCs w:val="24"/>
              </w:rPr>
            </w:pPr>
            <w:r w:rsidRPr="00C1369F">
              <w:rPr>
                <w:rFonts w:eastAsia="Helvetica Neue" w:hAnsi="Calibri" w:cs="Calibri"/>
                <w:sz w:val="24"/>
                <w:szCs w:val="24"/>
              </w:rPr>
              <w:t>___</w:t>
            </w:r>
          </w:p>
        </w:tc>
        <w:tc>
          <w:tcPr>
            <w:tcW w:w="0" w:type="auto"/>
            <w:tcBorders>
              <w:top w:val="single" w:sz="1" w:space="0" w:color="000000"/>
              <w:bottom w:val="single" w:sz="1" w:space="0" w:color="000000"/>
              <w:right w:val="single" w:sz="1" w:space="0" w:color="000000"/>
            </w:tcBorders>
          </w:tcPr>
          <w:p w14:paraId="71A05855" w14:textId="77777777" w:rsidR="00CE6207" w:rsidRPr="00C1369F" w:rsidRDefault="00000000">
            <w:pPr>
              <w:spacing w:line="360" w:lineRule="auto"/>
              <w:jc w:val="right"/>
              <w:rPr>
                <w:rFonts w:hAnsi="Calibri" w:cs="Calibri"/>
                <w:sz w:val="24"/>
                <w:szCs w:val="24"/>
              </w:rPr>
            </w:pPr>
            <w:r w:rsidRPr="00C1369F">
              <w:rPr>
                <w:rFonts w:eastAsia="Helvetica Neue" w:hAnsi="Calibri" w:cs="Calibri"/>
                <w:sz w:val="24"/>
                <w:szCs w:val="24"/>
              </w:rPr>
              <w:t>___</w:t>
            </w:r>
          </w:p>
        </w:tc>
        <w:tc>
          <w:tcPr>
            <w:tcW w:w="0" w:type="auto"/>
            <w:tcBorders>
              <w:top w:val="single" w:sz="1" w:space="0" w:color="000000"/>
              <w:bottom w:val="single" w:sz="1" w:space="0" w:color="000000"/>
            </w:tcBorders>
          </w:tcPr>
          <w:p w14:paraId="2F699816"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____________________</w:t>
            </w:r>
          </w:p>
        </w:tc>
      </w:tr>
      <w:tr w:rsidR="00CE6207" w:rsidRPr="00C1369F" w14:paraId="114DB255"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69BD27AC"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TOTALS</w:t>
            </w:r>
          </w:p>
        </w:tc>
        <w:tc>
          <w:tcPr>
            <w:tcW w:w="0" w:type="auto"/>
            <w:tcBorders>
              <w:top w:val="single" w:sz="1" w:space="0" w:color="000000"/>
              <w:bottom w:val="single" w:sz="1" w:space="0" w:color="000000"/>
              <w:right w:val="single" w:sz="1" w:space="0" w:color="000000"/>
            </w:tcBorders>
          </w:tcPr>
          <w:p w14:paraId="18A7EE8B" w14:textId="77777777" w:rsidR="00CE6207" w:rsidRPr="00C1369F" w:rsidRDefault="00000000">
            <w:pPr>
              <w:spacing w:line="360" w:lineRule="auto"/>
              <w:jc w:val="right"/>
              <w:rPr>
                <w:rFonts w:hAnsi="Calibri" w:cs="Calibri"/>
                <w:sz w:val="24"/>
                <w:szCs w:val="24"/>
              </w:rPr>
            </w:pPr>
            <w:r w:rsidRPr="00C1369F">
              <w:rPr>
                <w:rFonts w:eastAsia="Helvetica Neue" w:hAnsi="Calibri" w:cs="Calibri"/>
                <w:sz w:val="24"/>
                <w:szCs w:val="24"/>
              </w:rPr>
              <w:t>90</w:t>
            </w:r>
          </w:p>
        </w:tc>
        <w:tc>
          <w:tcPr>
            <w:tcW w:w="0" w:type="auto"/>
            <w:tcBorders>
              <w:top w:val="single" w:sz="1" w:space="0" w:color="000000"/>
              <w:bottom w:val="single" w:sz="1" w:space="0" w:color="000000"/>
              <w:right w:val="single" w:sz="1" w:space="0" w:color="000000"/>
            </w:tcBorders>
          </w:tcPr>
          <w:p w14:paraId="7D770F80" w14:textId="77777777" w:rsidR="00CE6207" w:rsidRPr="00C1369F" w:rsidRDefault="00000000">
            <w:pPr>
              <w:spacing w:line="360" w:lineRule="auto"/>
              <w:jc w:val="right"/>
              <w:rPr>
                <w:rFonts w:hAnsi="Calibri" w:cs="Calibri"/>
                <w:sz w:val="24"/>
                <w:szCs w:val="24"/>
              </w:rPr>
            </w:pPr>
            <w:r w:rsidRPr="00C1369F">
              <w:rPr>
                <w:rFonts w:eastAsia="Helvetica Neue" w:hAnsi="Calibri" w:cs="Calibri"/>
                <w:sz w:val="24"/>
                <w:szCs w:val="24"/>
              </w:rPr>
              <w:t>___</w:t>
            </w:r>
          </w:p>
        </w:tc>
        <w:tc>
          <w:tcPr>
            <w:tcW w:w="0" w:type="auto"/>
            <w:tcBorders>
              <w:top w:val="single" w:sz="1" w:space="0" w:color="000000"/>
              <w:bottom w:val="single" w:sz="1" w:space="0" w:color="000000"/>
              <w:right w:val="single" w:sz="1" w:space="0" w:color="000000"/>
            </w:tcBorders>
          </w:tcPr>
          <w:p w14:paraId="5B9AACDE" w14:textId="77777777" w:rsidR="00CE6207" w:rsidRPr="00C1369F" w:rsidRDefault="00000000">
            <w:pPr>
              <w:spacing w:line="360" w:lineRule="auto"/>
              <w:jc w:val="right"/>
              <w:rPr>
                <w:rFonts w:hAnsi="Calibri" w:cs="Calibri"/>
                <w:sz w:val="24"/>
                <w:szCs w:val="24"/>
              </w:rPr>
            </w:pPr>
            <w:r w:rsidRPr="00C1369F">
              <w:rPr>
                <w:rFonts w:eastAsia="Helvetica Neue" w:hAnsi="Calibri" w:cs="Calibri"/>
                <w:sz w:val="24"/>
                <w:szCs w:val="24"/>
              </w:rPr>
              <w:t>___</w:t>
            </w:r>
          </w:p>
        </w:tc>
        <w:tc>
          <w:tcPr>
            <w:tcW w:w="0" w:type="auto"/>
            <w:tcBorders>
              <w:top w:val="single" w:sz="1" w:space="0" w:color="000000"/>
              <w:bottom w:val="single" w:sz="1" w:space="0" w:color="000000"/>
              <w:right w:val="single" w:sz="1" w:space="0" w:color="000000"/>
            </w:tcBorders>
          </w:tcPr>
          <w:p w14:paraId="57E694CB" w14:textId="77777777" w:rsidR="00CE6207" w:rsidRPr="00C1369F" w:rsidRDefault="00000000">
            <w:pPr>
              <w:spacing w:line="360" w:lineRule="auto"/>
              <w:jc w:val="right"/>
              <w:rPr>
                <w:rFonts w:hAnsi="Calibri" w:cs="Calibri"/>
                <w:sz w:val="24"/>
                <w:szCs w:val="24"/>
              </w:rPr>
            </w:pPr>
            <w:r w:rsidRPr="00C1369F">
              <w:rPr>
                <w:rFonts w:eastAsia="Helvetica Neue" w:hAnsi="Calibri" w:cs="Calibri"/>
                <w:sz w:val="24"/>
                <w:szCs w:val="24"/>
              </w:rPr>
              <w:t>___</w:t>
            </w:r>
          </w:p>
        </w:tc>
        <w:tc>
          <w:tcPr>
            <w:tcW w:w="0" w:type="auto"/>
            <w:tcBorders>
              <w:top w:val="single" w:sz="1" w:space="0" w:color="000000"/>
              <w:bottom w:val="single" w:sz="1" w:space="0" w:color="000000"/>
            </w:tcBorders>
          </w:tcPr>
          <w:p w14:paraId="43E708E9"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Total Priority Items: ___</w:t>
            </w:r>
          </w:p>
        </w:tc>
      </w:tr>
    </w:tbl>
    <w:p w14:paraId="6CBF18A1" w14:textId="77777777" w:rsidR="00CE6207" w:rsidRPr="00C1369F" w:rsidRDefault="00CE6207">
      <w:pPr>
        <w:rPr>
          <w:rFonts w:hAnsi="Calibri" w:cs="Calibri"/>
          <w:sz w:val="24"/>
          <w:szCs w:val="24"/>
        </w:rPr>
      </w:pPr>
    </w:p>
    <w:p w14:paraId="7A20C9B4" w14:textId="77777777" w:rsidR="00CE6207" w:rsidRPr="00C1369F" w:rsidRDefault="00000000">
      <w:pPr>
        <w:spacing w:after="210" w:line="360" w:lineRule="auto"/>
        <w:rPr>
          <w:rFonts w:hAnsi="Calibri" w:cs="Calibri"/>
          <w:sz w:val="24"/>
          <w:szCs w:val="24"/>
        </w:rPr>
      </w:pPr>
      <w:r w:rsidRPr="00C1369F">
        <w:rPr>
          <w:rFonts w:eastAsia="Georgia" w:hAnsi="Calibri" w:cs="Calibri"/>
          <w:b/>
          <w:sz w:val="24"/>
          <w:szCs w:val="24"/>
        </w:rPr>
        <w:t>PRIORITY DEFECT LOG — High-Safety Items Requiring Disclosure</w:t>
      </w:r>
    </w:p>
    <w:p w14:paraId="56E6E9E9" w14:textId="77777777" w:rsidR="00CE6207" w:rsidRPr="00C1369F" w:rsidRDefault="00000000">
      <w:pPr>
        <w:spacing w:after="210" w:line="360" w:lineRule="auto"/>
        <w:rPr>
          <w:rFonts w:hAnsi="Calibri" w:cs="Calibri"/>
          <w:sz w:val="24"/>
          <w:szCs w:val="24"/>
        </w:rPr>
      </w:pPr>
      <w:r w:rsidRPr="00C1369F">
        <w:rPr>
          <w:rFonts w:eastAsia="Georgia" w:hAnsi="Calibri" w:cs="Calibri"/>
          <w:sz w:val="24"/>
          <w:szCs w:val="24"/>
        </w:rPr>
        <w:t xml:space="preserve">Record all FAIL items in the table below. High-priority items (marked with </w:t>
      </w:r>
      <w:r w:rsidRPr="00C1369F">
        <w:rPr>
          <w:rFonts w:ascii="Apple Color Emoji" w:eastAsia="Georgia" w:hAnsi="Apple Color Emoji" w:cs="Apple Color Emoji"/>
          <w:sz w:val="24"/>
          <w:szCs w:val="24"/>
        </w:rPr>
        <w:t>⚠</w:t>
      </w:r>
      <w:r w:rsidRPr="00C1369F">
        <w:rPr>
          <w:rFonts w:eastAsia="Georgia" w:hAnsi="Calibri" w:cs="Calibri"/>
          <w:sz w:val="24"/>
          <w:szCs w:val="24"/>
        </w:rPr>
        <w:t xml:space="preserve"> in checklist) must be communicated verbally to client during inspection and documented in the report Summary section. Any item involving immediate safety hazard should include a recommendation for emergency licensed electrician evaluation.</w:t>
      </w:r>
    </w:p>
    <w:tbl>
      <w:tblPr>
        <w:tblStyle w:val="NormalGrid"/>
        <w:tblW w:w="0" w:type="auto"/>
        <w:jc w:val="center"/>
        <w:tblCellSpacing w:w="0" w:type="dxa"/>
        <w:tblBorders>
          <w:top w:val="single" w:sz="2" w:space="0" w:color="000000"/>
          <w:left w:val="single" w:sz="2" w:space="0" w:color="000000"/>
          <w:bottom w:val="single" w:sz="2" w:space="0" w:color="000000"/>
          <w:right w:val="single" w:sz="2" w:space="0" w:color="000000"/>
        </w:tblBorders>
        <w:tblLook w:val="04A0" w:firstRow="1" w:lastRow="0" w:firstColumn="1" w:lastColumn="0" w:noHBand="0" w:noVBand="1"/>
      </w:tblPr>
      <w:tblGrid>
        <w:gridCol w:w="521"/>
        <w:gridCol w:w="2966"/>
        <w:gridCol w:w="4100"/>
        <w:gridCol w:w="882"/>
        <w:gridCol w:w="1035"/>
      </w:tblGrid>
      <w:tr w:rsidR="00CE6207" w:rsidRPr="00C1369F" w14:paraId="523C7D5D"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73A882A8" w14:textId="77777777" w:rsidR="00CE6207" w:rsidRPr="00C1369F" w:rsidRDefault="00000000">
            <w:pPr>
              <w:spacing w:line="360" w:lineRule="auto"/>
              <w:jc w:val="right"/>
              <w:rPr>
                <w:rFonts w:hAnsi="Calibri" w:cs="Calibri"/>
                <w:sz w:val="24"/>
                <w:szCs w:val="24"/>
              </w:rPr>
            </w:pPr>
            <w:r w:rsidRPr="00C1369F">
              <w:rPr>
                <w:rFonts w:eastAsia="Helvetica Neue" w:hAnsi="Calibri" w:cs="Calibri"/>
                <w:sz w:val="24"/>
                <w:szCs w:val="24"/>
              </w:rPr>
              <w:t>#</w:t>
            </w:r>
          </w:p>
        </w:tc>
        <w:tc>
          <w:tcPr>
            <w:tcW w:w="0" w:type="auto"/>
            <w:tcBorders>
              <w:top w:val="single" w:sz="1" w:space="0" w:color="000000"/>
              <w:bottom w:val="single" w:sz="1" w:space="0" w:color="000000"/>
              <w:right w:val="single" w:sz="1" w:space="0" w:color="000000"/>
            </w:tcBorders>
          </w:tcPr>
          <w:p w14:paraId="22A96044"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CHECKLIST ITEM / LOCATION</w:t>
            </w:r>
          </w:p>
        </w:tc>
        <w:tc>
          <w:tcPr>
            <w:tcW w:w="0" w:type="auto"/>
            <w:tcBorders>
              <w:top w:val="single" w:sz="1" w:space="0" w:color="000000"/>
              <w:bottom w:val="single" w:sz="1" w:space="0" w:color="000000"/>
              <w:right w:val="single" w:sz="1" w:space="0" w:color="000000"/>
            </w:tcBorders>
          </w:tcPr>
          <w:p w14:paraId="56DEE67F"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DEFECT DESCRIPTION</w:t>
            </w:r>
          </w:p>
        </w:tc>
        <w:tc>
          <w:tcPr>
            <w:tcW w:w="0" w:type="auto"/>
            <w:tcBorders>
              <w:top w:val="single" w:sz="1" w:space="0" w:color="000000"/>
              <w:bottom w:val="single" w:sz="1" w:space="0" w:color="000000"/>
              <w:right w:val="single" w:sz="1" w:space="0" w:color="000000"/>
            </w:tcBorders>
          </w:tcPr>
          <w:p w14:paraId="403D6F27"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PHOTO #</w:t>
            </w:r>
          </w:p>
        </w:tc>
        <w:tc>
          <w:tcPr>
            <w:tcW w:w="0" w:type="auto"/>
            <w:tcBorders>
              <w:top w:val="single" w:sz="1" w:space="0" w:color="000000"/>
              <w:bottom w:val="single" w:sz="1" w:space="0" w:color="000000"/>
            </w:tcBorders>
          </w:tcPr>
          <w:p w14:paraId="0FDDFCEB"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PRIORITY</w:t>
            </w:r>
          </w:p>
        </w:tc>
      </w:tr>
      <w:tr w:rsidR="00CE6207" w:rsidRPr="00C1369F" w14:paraId="415E8AB6"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75A24940" w14:textId="77777777" w:rsidR="00CE6207" w:rsidRPr="00C1369F" w:rsidRDefault="00000000">
            <w:pPr>
              <w:spacing w:line="360" w:lineRule="auto"/>
              <w:jc w:val="right"/>
              <w:rPr>
                <w:rFonts w:hAnsi="Calibri" w:cs="Calibri"/>
                <w:sz w:val="24"/>
                <w:szCs w:val="24"/>
              </w:rPr>
            </w:pPr>
            <w:r w:rsidRPr="00C1369F">
              <w:rPr>
                <w:rFonts w:eastAsia="Helvetica Neue" w:hAnsi="Calibri" w:cs="Calibri"/>
                <w:sz w:val="24"/>
                <w:szCs w:val="24"/>
              </w:rPr>
              <w:lastRenderedPageBreak/>
              <w:t>1</w:t>
            </w:r>
          </w:p>
        </w:tc>
        <w:tc>
          <w:tcPr>
            <w:tcW w:w="0" w:type="auto"/>
            <w:tcBorders>
              <w:top w:val="single" w:sz="1" w:space="0" w:color="000000"/>
              <w:bottom w:val="single" w:sz="1" w:space="0" w:color="000000"/>
              <w:right w:val="single" w:sz="1" w:space="0" w:color="000000"/>
            </w:tcBorders>
          </w:tcPr>
          <w:p w14:paraId="6DE10EBD"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____________________________</w:t>
            </w:r>
          </w:p>
        </w:tc>
        <w:tc>
          <w:tcPr>
            <w:tcW w:w="0" w:type="auto"/>
            <w:tcBorders>
              <w:top w:val="single" w:sz="1" w:space="0" w:color="000000"/>
              <w:bottom w:val="single" w:sz="1" w:space="0" w:color="000000"/>
              <w:right w:val="single" w:sz="1" w:space="0" w:color="000000"/>
            </w:tcBorders>
          </w:tcPr>
          <w:p w14:paraId="6DFF577A"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________________________________________</w:t>
            </w:r>
          </w:p>
        </w:tc>
        <w:tc>
          <w:tcPr>
            <w:tcW w:w="0" w:type="auto"/>
            <w:tcBorders>
              <w:top w:val="single" w:sz="1" w:space="0" w:color="000000"/>
              <w:bottom w:val="single" w:sz="1" w:space="0" w:color="000000"/>
              <w:right w:val="single" w:sz="1" w:space="0" w:color="000000"/>
            </w:tcBorders>
          </w:tcPr>
          <w:p w14:paraId="77CBD608"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_____</w:t>
            </w:r>
          </w:p>
        </w:tc>
        <w:tc>
          <w:tcPr>
            <w:tcW w:w="0" w:type="auto"/>
            <w:tcBorders>
              <w:top w:val="single" w:sz="1" w:space="0" w:color="000000"/>
              <w:bottom w:val="single" w:sz="1" w:space="0" w:color="000000"/>
            </w:tcBorders>
          </w:tcPr>
          <w:p w14:paraId="61DEF4B4"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 ] High [ ] Med [ ] Low</w:t>
            </w:r>
          </w:p>
        </w:tc>
      </w:tr>
      <w:tr w:rsidR="00CE6207" w:rsidRPr="00C1369F" w14:paraId="49193D76"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62FC427B" w14:textId="77777777" w:rsidR="00CE6207" w:rsidRPr="00C1369F" w:rsidRDefault="00000000">
            <w:pPr>
              <w:spacing w:line="360" w:lineRule="auto"/>
              <w:jc w:val="right"/>
              <w:rPr>
                <w:rFonts w:hAnsi="Calibri" w:cs="Calibri"/>
                <w:sz w:val="24"/>
                <w:szCs w:val="24"/>
              </w:rPr>
            </w:pPr>
            <w:r w:rsidRPr="00C1369F">
              <w:rPr>
                <w:rFonts w:eastAsia="Helvetica Neue" w:hAnsi="Calibri" w:cs="Calibri"/>
                <w:sz w:val="24"/>
                <w:szCs w:val="24"/>
              </w:rPr>
              <w:t>2</w:t>
            </w:r>
          </w:p>
        </w:tc>
        <w:tc>
          <w:tcPr>
            <w:tcW w:w="0" w:type="auto"/>
            <w:tcBorders>
              <w:top w:val="single" w:sz="1" w:space="0" w:color="000000"/>
              <w:bottom w:val="single" w:sz="1" w:space="0" w:color="000000"/>
              <w:right w:val="single" w:sz="1" w:space="0" w:color="000000"/>
            </w:tcBorders>
          </w:tcPr>
          <w:p w14:paraId="028F44C6"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____________________________</w:t>
            </w:r>
          </w:p>
        </w:tc>
        <w:tc>
          <w:tcPr>
            <w:tcW w:w="0" w:type="auto"/>
            <w:tcBorders>
              <w:top w:val="single" w:sz="1" w:space="0" w:color="000000"/>
              <w:bottom w:val="single" w:sz="1" w:space="0" w:color="000000"/>
              <w:right w:val="single" w:sz="1" w:space="0" w:color="000000"/>
            </w:tcBorders>
          </w:tcPr>
          <w:p w14:paraId="4D4E1C79"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________________________________________</w:t>
            </w:r>
          </w:p>
        </w:tc>
        <w:tc>
          <w:tcPr>
            <w:tcW w:w="0" w:type="auto"/>
            <w:tcBorders>
              <w:top w:val="single" w:sz="1" w:space="0" w:color="000000"/>
              <w:bottom w:val="single" w:sz="1" w:space="0" w:color="000000"/>
              <w:right w:val="single" w:sz="1" w:space="0" w:color="000000"/>
            </w:tcBorders>
          </w:tcPr>
          <w:p w14:paraId="48A71ECF"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_____</w:t>
            </w:r>
          </w:p>
        </w:tc>
        <w:tc>
          <w:tcPr>
            <w:tcW w:w="0" w:type="auto"/>
            <w:tcBorders>
              <w:top w:val="single" w:sz="1" w:space="0" w:color="000000"/>
              <w:bottom w:val="single" w:sz="1" w:space="0" w:color="000000"/>
            </w:tcBorders>
          </w:tcPr>
          <w:p w14:paraId="4E55B54E"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 ] High [ ] Med [ ] Low</w:t>
            </w:r>
          </w:p>
        </w:tc>
      </w:tr>
      <w:tr w:rsidR="00CE6207" w:rsidRPr="00C1369F" w14:paraId="4AEB9373"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6857C6AF" w14:textId="77777777" w:rsidR="00CE6207" w:rsidRPr="00C1369F" w:rsidRDefault="00000000">
            <w:pPr>
              <w:spacing w:line="360" w:lineRule="auto"/>
              <w:jc w:val="right"/>
              <w:rPr>
                <w:rFonts w:hAnsi="Calibri" w:cs="Calibri"/>
                <w:sz w:val="24"/>
                <w:szCs w:val="24"/>
              </w:rPr>
            </w:pPr>
            <w:r w:rsidRPr="00C1369F">
              <w:rPr>
                <w:rFonts w:eastAsia="Helvetica Neue" w:hAnsi="Calibri" w:cs="Calibri"/>
                <w:sz w:val="24"/>
                <w:szCs w:val="24"/>
              </w:rPr>
              <w:t>3</w:t>
            </w:r>
          </w:p>
        </w:tc>
        <w:tc>
          <w:tcPr>
            <w:tcW w:w="0" w:type="auto"/>
            <w:tcBorders>
              <w:top w:val="single" w:sz="1" w:space="0" w:color="000000"/>
              <w:bottom w:val="single" w:sz="1" w:space="0" w:color="000000"/>
              <w:right w:val="single" w:sz="1" w:space="0" w:color="000000"/>
            </w:tcBorders>
          </w:tcPr>
          <w:p w14:paraId="0A6E1A38"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____________________________</w:t>
            </w:r>
          </w:p>
        </w:tc>
        <w:tc>
          <w:tcPr>
            <w:tcW w:w="0" w:type="auto"/>
            <w:tcBorders>
              <w:top w:val="single" w:sz="1" w:space="0" w:color="000000"/>
              <w:bottom w:val="single" w:sz="1" w:space="0" w:color="000000"/>
              <w:right w:val="single" w:sz="1" w:space="0" w:color="000000"/>
            </w:tcBorders>
          </w:tcPr>
          <w:p w14:paraId="3CF08660"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________________________________________</w:t>
            </w:r>
          </w:p>
        </w:tc>
        <w:tc>
          <w:tcPr>
            <w:tcW w:w="0" w:type="auto"/>
            <w:tcBorders>
              <w:top w:val="single" w:sz="1" w:space="0" w:color="000000"/>
              <w:bottom w:val="single" w:sz="1" w:space="0" w:color="000000"/>
              <w:right w:val="single" w:sz="1" w:space="0" w:color="000000"/>
            </w:tcBorders>
          </w:tcPr>
          <w:p w14:paraId="725FD4E8"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_____</w:t>
            </w:r>
          </w:p>
        </w:tc>
        <w:tc>
          <w:tcPr>
            <w:tcW w:w="0" w:type="auto"/>
            <w:tcBorders>
              <w:top w:val="single" w:sz="1" w:space="0" w:color="000000"/>
              <w:bottom w:val="single" w:sz="1" w:space="0" w:color="000000"/>
            </w:tcBorders>
          </w:tcPr>
          <w:p w14:paraId="6177C5C9"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 ] High [ ] Med [ ] Low</w:t>
            </w:r>
          </w:p>
        </w:tc>
      </w:tr>
      <w:tr w:rsidR="00CE6207" w:rsidRPr="00C1369F" w14:paraId="56825280"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4A847E0A" w14:textId="77777777" w:rsidR="00CE6207" w:rsidRPr="00C1369F" w:rsidRDefault="00000000">
            <w:pPr>
              <w:spacing w:line="360" w:lineRule="auto"/>
              <w:jc w:val="right"/>
              <w:rPr>
                <w:rFonts w:hAnsi="Calibri" w:cs="Calibri"/>
                <w:sz w:val="24"/>
                <w:szCs w:val="24"/>
              </w:rPr>
            </w:pPr>
            <w:r w:rsidRPr="00C1369F">
              <w:rPr>
                <w:rFonts w:eastAsia="Helvetica Neue" w:hAnsi="Calibri" w:cs="Calibri"/>
                <w:sz w:val="24"/>
                <w:szCs w:val="24"/>
              </w:rPr>
              <w:t>4</w:t>
            </w:r>
          </w:p>
        </w:tc>
        <w:tc>
          <w:tcPr>
            <w:tcW w:w="0" w:type="auto"/>
            <w:tcBorders>
              <w:top w:val="single" w:sz="1" w:space="0" w:color="000000"/>
              <w:bottom w:val="single" w:sz="1" w:space="0" w:color="000000"/>
              <w:right w:val="single" w:sz="1" w:space="0" w:color="000000"/>
            </w:tcBorders>
          </w:tcPr>
          <w:p w14:paraId="57E4289D"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____________________________</w:t>
            </w:r>
          </w:p>
        </w:tc>
        <w:tc>
          <w:tcPr>
            <w:tcW w:w="0" w:type="auto"/>
            <w:tcBorders>
              <w:top w:val="single" w:sz="1" w:space="0" w:color="000000"/>
              <w:bottom w:val="single" w:sz="1" w:space="0" w:color="000000"/>
              <w:right w:val="single" w:sz="1" w:space="0" w:color="000000"/>
            </w:tcBorders>
          </w:tcPr>
          <w:p w14:paraId="66F6E6D9"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________________________________________</w:t>
            </w:r>
          </w:p>
        </w:tc>
        <w:tc>
          <w:tcPr>
            <w:tcW w:w="0" w:type="auto"/>
            <w:tcBorders>
              <w:top w:val="single" w:sz="1" w:space="0" w:color="000000"/>
              <w:bottom w:val="single" w:sz="1" w:space="0" w:color="000000"/>
              <w:right w:val="single" w:sz="1" w:space="0" w:color="000000"/>
            </w:tcBorders>
          </w:tcPr>
          <w:p w14:paraId="29030E8A"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_____</w:t>
            </w:r>
          </w:p>
        </w:tc>
        <w:tc>
          <w:tcPr>
            <w:tcW w:w="0" w:type="auto"/>
            <w:tcBorders>
              <w:top w:val="single" w:sz="1" w:space="0" w:color="000000"/>
              <w:bottom w:val="single" w:sz="1" w:space="0" w:color="000000"/>
            </w:tcBorders>
          </w:tcPr>
          <w:p w14:paraId="755199B3"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 ] High [ ] Med [ ] Low</w:t>
            </w:r>
          </w:p>
        </w:tc>
      </w:tr>
      <w:tr w:rsidR="00CE6207" w:rsidRPr="00C1369F" w14:paraId="18CABC20"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60A3D6AF" w14:textId="77777777" w:rsidR="00CE6207" w:rsidRPr="00C1369F" w:rsidRDefault="00000000">
            <w:pPr>
              <w:spacing w:line="360" w:lineRule="auto"/>
              <w:jc w:val="right"/>
              <w:rPr>
                <w:rFonts w:hAnsi="Calibri" w:cs="Calibri"/>
                <w:sz w:val="24"/>
                <w:szCs w:val="24"/>
              </w:rPr>
            </w:pPr>
            <w:r w:rsidRPr="00C1369F">
              <w:rPr>
                <w:rFonts w:eastAsia="Helvetica Neue" w:hAnsi="Calibri" w:cs="Calibri"/>
                <w:sz w:val="24"/>
                <w:szCs w:val="24"/>
              </w:rPr>
              <w:t>5</w:t>
            </w:r>
          </w:p>
        </w:tc>
        <w:tc>
          <w:tcPr>
            <w:tcW w:w="0" w:type="auto"/>
            <w:tcBorders>
              <w:top w:val="single" w:sz="1" w:space="0" w:color="000000"/>
              <w:bottom w:val="single" w:sz="1" w:space="0" w:color="000000"/>
              <w:right w:val="single" w:sz="1" w:space="0" w:color="000000"/>
            </w:tcBorders>
          </w:tcPr>
          <w:p w14:paraId="086FDDC8"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____________________________</w:t>
            </w:r>
          </w:p>
        </w:tc>
        <w:tc>
          <w:tcPr>
            <w:tcW w:w="0" w:type="auto"/>
            <w:tcBorders>
              <w:top w:val="single" w:sz="1" w:space="0" w:color="000000"/>
              <w:bottom w:val="single" w:sz="1" w:space="0" w:color="000000"/>
              <w:right w:val="single" w:sz="1" w:space="0" w:color="000000"/>
            </w:tcBorders>
          </w:tcPr>
          <w:p w14:paraId="469BEBD7"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________________________________________</w:t>
            </w:r>
          </w:p>
        </w:tc>
        <w:tc>
          <w:tcPr>
            <w:tcW w:w="0" w:type="auto"/>
            <w:tcBorders>
              <w:top w:val="single" w:sz="1" w:space="0" w:color="000000"/>
              <w:bottom w:val="single" w:sz="1" w:space="0" w:color="000000"/>
              <w:right w:val="single" w:sz="1" w:space="0" w:color="000000"/>
            </w:tcBorders>
          </w:tcPr>
          <w:p w14:paraId="66B37B0F"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_____</w:t>
            </w:r>
          </w:p>
        </w:tc>
        <w:tc>
          <w:tcPr>
            <w:tcW w:w="0" w:type="auto"/>
            <w:tcBorders>
              <w:top w:val="single" w:sz="1" w:space="0" w:color="000000"/>
              <w:bottom w:val="single" w:sz="1" w:space="0" w:color="000000"/>
            </w:tcBorders>
          </w:tcPr>
          <w:p w14:paraId="0E84D421"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 ] High [ ] Med [ ] Low</w:t>
            </w:r>
          </w:p>
        </w:tc>
      </w:tr>
      <w:tr w:rsidR="00CE6207" w:rsidRPr="00C1369F" w14:paraId="45969538"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349FCBB4" w14:textId="77777777" w:rsidR="00CE6207" w:rsidRPr="00C1369F" w:rsidRDefault="00000000">
            <w:pPr>
              <w:spacing w:line="360" w:lineRule="auto"/>
              <w:jc w:val="right"/>
              <w:rPr>
                <w:rFonts w:hAnsi="Calibri" w:cs="Calibri"/>
                <w:sz w:val="24"/>
                <w:szCs w:val="24"/>
              </w:rPr>
            </w:pPr>
            <w:r w:rsidRPr="00C1369F">
              <w:rPr>
                <w:rFonts w:eastAsia="Helvetica Neue" w:hAnsi="Calibri" w:cs="Calibri"/>
                <w:sz w:val="24"/>
                <w:szCs w:val="24"/>
              </w:rPr>
              <w:t>6</w:t>
            </w:r>
          </w:p>
        </w:tc>
        <w:tc>
          <w:tcPr>
            <w:tcW w:w="0" w:type="auto"/>
            <w:tcBorders>
              <w:top w:val="single" w:sz="1" w:space="0" w:color="000000"/>
              <w:bottom w:val="single" w:sz="1" w:space="0" w:color="000000"/>
              <w:right w:val="single" w:sz="1" w:space="0" w:color="000000"/>
            </w:tcBorders>
          </w:tcPr>
          <w:p w14:paraId="71567514"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____________________________</w:t>
            </w:r>
          </w:p>
        </w:tc>
        <w:tc>
          <w:tcPr>
            <w:tcW w:w="0" w:type="auto"/>
            <w:tcBorders>
              <w:top w:val="single" w:sz="1" w:space="0" w:color="000000"/>
              <w:bottom w:val="single" w:sz="1" w:space="0" w:color="000000"/>
              <w:right w:val="single" w:sz="1" w:space="0" w:color="000000"/>
            </w:tcBorders>
          </w:tcPr>
          <w:p w14:paraId="1CD6856A"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________________________________________</w:t>
            </w:r>
          </w:p>
        </w:tc>
        <w:tc>
          <w:tcPr>
            <w:tcW w:w="0" w:type="auto"/>
            <w:tcBorders>
              <w:top w:val="single" w:sz="1" w:space="0" w:color="000000"/>
              <w:bottom w:val="single" w:sz="1" w:space="0" w:color="000000"/>
              <w:right w:val="single" w:sz="1" w:space="0" w:color="000000"/>
            </w:tcBorders>
          </w:tcPr>
          <w:p w14:paraId="6CC904CD"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_____</w:t>
            </w:r>
          </w:p>
        </w:tc>
        <w:tc>
          <w:tcPr>
            <w:tcW w:w="0" w:type="auto"/>
            <w:tcBorders>
              <w:top w:val="single" w:sz="1" w:space="0" w:color="000000"/>
              <w:bottom w:val="single" w:sz="1" w:space="0" w:color="000000"/>
            </w:tcBorders>
          </w:tcPr>
          <w:p w14:paraId="76CA2FBE"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 ] High [ ] Med [ ] Low</w:t>
            </w:r>
          </w:p>
        </w:tc>
      </w:tr>
      <w:tr w:rsidR="00CE6207" w:rsidRPr="00C1369F" w14:paraId="55B82F5A"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3CE74F4C" w14:textId="77777777" w:rsidR="00CE6207" w:rsidRPr="00C1369F" w:rsidRDefault="00000000">
            <w:pPr>
              <w:spacing w:line="360" w:lineRule="auto"/>
              <w:jc w:val="right"/>
              <w:rPr>
                <w:rFonts w:hAnsi="Calibri" w:cs="Calibri"/>
                <w:sz w:val="24"/>
                <w:szCs w:val="24"/>
              </w:rPr>
            </w:pPr>
            <w:r w:rsidRPr="00C1369F">
              <w:rPr>
                <w:rFonts w:eastAsia="Helvetica Neue" w:hAnsi="Calibri" w:cs="Calibri"/>
                <w:sz w:val="24"/>
                <w:szCs w:val="24"/>
              </w:rPr>
              <w:t>7</w:t>
            </w:r>
          </w:p>
        </w:tc>
        <w:tc>
          <w:tcPr>
            <w:tcW w:w="0" w:type="auto"/>
            <w:tcBorders>
              <w:top w:val="single" w:sz="1" w:space="0" w:color="000000"/>
              <w:bottom w:val="single" w:sz="1" w:space="0" w:color="000000"/>
              <w:right w:val="single" w:sz="1" w:space="0" w:color="000000"/>
            </w:tcBorders>
          </w:tcPr>
          <w:p w14:paraId="10D9FB2B"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____________________________</w:t>
            </w:r>
          </w:p>
        </w:tc>
        <w:tc>
          <w:tcPr>
            <w:tcW w:w="0" w:type="auto"/>
            <w:tcBorders>
              <w:top w:val="single" w:sz="1" w:space="0" w:color="000000"/>
              <w:bottom w:val="single" w:sz="1" w:space="0" w:color="000000"/>
              <w:right w:val="single" w:sz="1" w:space="0" w:color="000000"/>
            </w:tcBorders>
          </w:tcPr>
          <w:p w14:paraId="15854AF5"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________________________________________</w:t>
            </w:r>
          </w:p>
        </w:tc>
        <w:tc>
          <w:tcPr>
            <w:tcW w:w="0" w:type="auto"/>
            <w:tcBorders>
              <w:top w:val="single" w:sz="1" w:space="0" w:color="000000"/>
              <w:bottom w:val="single" w:sz="1" w:space="0" w:color="000000"/>
              <w:right w:val="single" w:sz="1" w:space="0" w:color="000000"/>
            </w:tcBorders>
          </w:tcPr>
          <w:p w14:paraId="35996488"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_____</w:t>
            </w:r>
          </w:p>
        </w:tc>
        <w:tc>
          <w:tcPr>
            <w:tcW w:w="0" w:type="auto"/>
            <w:tcBorders>
              <w:top w:val="single" w:sz="1" w:space="0" w:color="000000"/>
              <w:bottom w:val="single" w:sz="1" w:space="0" w:color="000000"/>
            </w:tcBorders>
          </w:tcPr>
          <w:p w14:paraId="58B292D7"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 ] High [ ] Med [ ] Low</w:t>
            </w:r>
          </w:p>
        </w:tc>
      </w:tr>
      <w:tr w:rsidR="00CE6207" w:rsidRPr="00C1369F" w14:paraId="043ACAE3"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15FD6318" w14:textId="77777777" w:rsidR="00CE6207" w:rsidRPr="00C1369F" w:rsidRDefault="00000000">
            <w:pPr>
              <w:spacing w:line="360" w:lineRule="auto"/>
              <w:jc w:val="right"/>
              <w:rPr>
                <w:rFonts w:hAnsi="Calibri" w:cs="Calibri"/>
                <w:sz w:val="24"/>
                <w:szCs w:val="24"/>
              </w:rPr>
            </w:pPr>
            <w:r w:rsidRPr="00C1369F">
              <w:rPr>
                <w:rFonts w:eastAsia="Helvetica Neue" w:hAnsi="Calibri" w:cs="Calibri"/>
                <w:sz w:val="24"/>
                <w:szCs w:val="24"/>
              </w:rPr>
              <w:t>8</w:t>
            </w:r>
          </w:p>
        </w:tc>
        <w:tc>
          <w:tcPr>
            <w:tcW w:w="0" w:type="auto"/>
            <w:tcBorders>
              <w:top w:val="single" w:sz="1" w:space="0" w:color="000000"/>
              <w:bottom w:val="single" w:sz="1" w:space="0" w:color="000000"/>
              <w:right w:val="single" w:sz="1" w:space="0" w:color="000000"/>
            </w:tcBorders>
          </w:tcPr>
          <w:p w14:paraId="34CF4990"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____________________________</w:t>
            </w:r>
          </w:p>
        </w:tc>
        <w:tc>
          <w:tcPr>
            <w:tcW w:w="0" w:type="auto"/>
            <w:tcBorders>
              <w:top w:val="single" w:sz="1" w:space="0" w:color="000000"/>
              <w:bottom w:val="single" w:sz="1" w:space="0" w:color="000000"/>
              <w:right w:val="single" w:sz="1" w:space="0" w:color="000000"/>
            </w:tcBorders>
          </w:tcPr>
          <w:p w14:paraId="0F45FBD9"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________________________________________</w:t>
            </w:r>
          </w:p>
        </w:tc>
        <w:tc>
          <w:tcPr>
            <w:tcW w:w="0" w:type="auto"/>
            <w:tcBorders>
              <w:top w:val="single" w:sz="1" w:space="0" w:color="000000"/>
              <w:bottom w:val="single" w:sz="1" w:space="0" w:color="000000"/>
              <w:right w:val="single" w:sz="1" w:space="0" w:color="000000"/>
            </w:tcBorders>
          </w:tcPr>
          <w:p w14:paraId="0ADB61D7"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_____</w:t>
            </w:r>
          </w:p>
        </w:tc>
        <w:tc>
          <w:tcPr>
            <w:tcW w:w="0" w:type="auto"/>
            <w:tcBorders>
              <w:top w:val="single" w:sz="1" w:space="0" w:color="000000"/>
              <w:bottom w:val="single" w:sz="1" w:space="0" w:color="000000"/>
            </w:tcBorders>
          </w:tcPr>
          <w:p w14:paraId="1D453CD0"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 ] High [ ] Med [ ] Low</w:t>
            </w:r>
          </w:p>
        </w:tc>
      </w:tr>
      <w:tr w:rsidR="00CE6207" w:rsidRPr="00C1369F" w14:paraId="6A2ADDDD"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5E861957" w14:textId="77777777" w:rsidR="00CE6207" w:rsidRPr="00C1369F" w:rsidRDefault="00000000">
            <w:pPr>
              <w:spacing w:line="360" w:lineRule="auto"/>
              <w:jc w:val="right"/>
              <w:rPr>
                <w:rFonts w:hAnsi="Calibri" w:cs="Calibri"/>
                <w:sz w:val="24"/>
                <w:szCs w:val="24"/>
              </w:rPr>
            </w:pPr>
            <w:r w:rsidRPr="00C1369F">
              <w:rPr>
                <w:rFonts w:eastAsia="Helvetica Neue" w:hAnsi="Calibri" w:cs="Calibri"/>
                <w:sz w:val="24"/>
                <w:szCs w:val="24"/>
              </w:rPr>
              <w:lastRenderedPageBreak/>
              <w:t>9</w:t>
            </w:r>
          </w:p>
        </w:tc>
        <w:tc>
          <w:tcPr>
            <w:tcW w:w="0" w:type="auto"/>
            <w:tcBorders>
              <w:top w:val="single" w:sz="1" w:space="0" w:color="000000"/>
              <w:bottom w:val="single" w:sz="1" w:space="0" w:color="000000"/>
              <w:right w:val="single" w:sz="1" w:space="0" w:color="000000"/>
            </w:tcBorders>
          </w:tcPr>
          <w:p w14:paraId="59870542"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____________________________</w:t>
            </w:r>
          </w:p>
        </w:tc>
        <w:tc>
          <w:tcPr>
            <w:tcW w:w="0" w:type="auto"/>
            <w:tcBorders>
              <w:top w:val="single" w:sz="1" w:space="0" w:color="000000"/>
              <w:bottom w:val="single" w:sz="1" w:space="0" w:color="000000"/>
              <w:right w:val="single" w:sz="1" w:space="0" w:color="000000"/>
            </w:tcBorders>
          </w:tcPr>
          <w:p w14:paraId="2BE188F9"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________________________________________</w:t>
            </w:r>
          </w:p>
        </w:tc>
        <w:tc>
          <w:tcPr>
            <w:tcW w:w="0" w:type="auto"/>
            <w:tcBorders>
              <w:top w:val="single" w:sz="1" w:space="0" w:color="000000"/>
              <w:bottom w:val="single" w:sz="1" w:space="0" w:color="000000"/>
              <w:right w:val="single" w:sz="1" w:space="0" w:color="000000"/>
            </w:tcBorders>
          </w:tcPr>
          <w:p w14:paraId="065083B0"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_____</w:t>
            </w:r>
          </w:p>
        </w:tc>
        <w:tc>
          <w:tcPr>
            <w:tcW w:w="0" w:type="auto"/>
            <w:tcBorders>
              <w:top w:val="single" w:sz="1" w:space="0" w:color="000000"/>
              <w:bottom w:val="single" w:sz="1" w:space="0" w:color="000000"/>
            </w:tcBorders>
          </w:tcPr>
          <w:p w14:paraId="59D8B880"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 ] High [ ] Med [ ] Low</w:t>
            </w:r>
          </w:p>
        </w:tc>
      </w:tr>
      <w:tr w:rsidR="00CE6207" w:rsidRPr="00C1369F" w14:paraId="63CFDBA5"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098E5F8C" w14:textId="77777777" w:rsidR="00CE6207" w:rsidRPr="00C1369F" w:rsidRDefault="00000000">
            <w:pPr>
              <w:spacing w:line="360" w:lineRule="auto"/>
              <w:jc w:val="right"/>
              <w:rPr>
                <w:rFonts w:hAnsi="Calibri" w:cs="Calibri"/>
                <w:sz w:val="24"/>
                <w:szCs w:val="24"/>
              </w:rPr>
            </w:pPr>
            <w:r w:rsidRPr="00C1369F">
              <w:rPr>
                <w:rFonts w:eastAsia="Helvetica Neue" w:hAnsi="Calibri" w:cs="Calibri"/>
                <w:sz w:val="24"/>
                <w:szCs w:val="24"/>
              </w:rPr>
              <w:t>10</w:t>
            </w:r>
          </w:p>
        </w:tc>
        <w:tc>
          <w:tcPr>
            <w:tcW w:w="0" w:type="auto"/>
            <w:tcBorders>
              <w:top w:val="single" w:sz="1" w:space="0" w:color="000000"/>
              <w:bottom w:val="single" w:sz="1" w:space="0" w:color="000000"/>
              <w:right w:val="single" w:sz="1" w:space="0" w:color="000000"/>
            </w:tcBorders>
          </w:tcPr>
          <w:p w14:paraId="35F445CB"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____________________________</w:t>
            </w:r>
          </w:p>
        </w:tc>
        <w:tc>
          <w:tcPr>
            <w:tcW w:w="0" w:type="auto"/>
            <w:tcBorders>
              <w:top w:val="single" w:sz="1" w:space="0" w:color="000000"/>
              <w:bottom w:val="single" w:sz="1" w:space="0" w:color="000000"/>
              <w:right w:val="single" w:sz="1" w:space="0" w:color="000000"/>
            </w:tcBorders>
          </w:tcPr>
          <w:p w14:paraId="77263E9B"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________________________________________</w:t>
            </w:r>
          </w:p>
        </w:tc>
        <w:tc>
          <w:tcPr>
            <w:tcW w:w="0" w:type="auto"/>
            <w:tcBorders>
              <w:top w:val="single" w:sz="1" w:space="0" w:color="000000"/>
              <w:bottom w:val="single" w:sz="1" w:space="0" w:color="000000"/>
              <w:right w:val="single" w:sz="1" w:space="0" w:color="000000"/>
            </w:tcBorders>
          </w:tcPr>
          <w:p w14:paraId="113CB38D"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_____</w:t>
            </w:r>
          </w:p>
        </w:tc>
        <w:tc>
          <w:tcPr>
            <w:tcW w:w="0" w:type="auto"/>
            <w:tcBorders>
              <w:top w:val="single" w:sz="1" w:space="0" w:color="000000"/>
              <w:bottom w:val="single" w:sz="1" w:space="0" w:color="000000"/>
            </w:tcBorders>
          </w:tcPr>
          <w:p w14:paraId="60C0E9A2"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 ] High [ ] Med [ ] Low</w:t>
            </w:r>
          </w:p>
        </w:tc>
      </w:tr>
      <w:tr w:rsidR="00CE6207" w:rsidRPr="00C1369F" w14:paraId="5B7213DC"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382A2315" w14:textId="77777777" w:rsidR="00CE6207" w:rsidRPr="00C1369F" w:rsidRDefault="00000000">
            <w:pPr>
              <w:spacing w:line="360" w:lineRule="auto"/>
              <w:jc w:val="right"/>
              <w:rPr>
                <w:rFonts w:hAnsi="Calibri" w:cs="Calibri"/>
                <w:sz w:val="24"/>
                <w:szCs w:val="24"/>
              </w:rPr>
            </w:pPr>
            <w:r w:rsidRPr="00C1369F">
              <w:rPr>
                <w:rFonts w:eastAsia="Helvetica Neue" w:hAnsi="Calibri" w:cs="Calibri"/>
                <w:sz w:val="24"/>
                <w:szCs w:val="24"/>
              </w:rPr>
              <w:t>11</w:t>
            </w:r>
          </w:p>
        </w:tc>
        <w:tc>
          <w:tcPr>
            <w:tcW w:w="0" w:type="auto"/>
            <w:tcBorders>
              <w:top w:val="single" w:sz="1" w:space="0" w:color="000000"/>
              <w:bottom w:val="single" w:sz="1" w:space="0" w:color="000000"/>
              <w:right w:val="single" w:sz="1" w:space="0" w:color="000000"/>
            </w:tcBorders>
          </w:tcPr>
          <w:p w14:paraId="4390A3D0"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____________________________</w:t>
            </w:r>
          </w:p>
        </w:tc>
        <w:tc>
          <w:tcPr>
            <w:tcW w:w="0" w:type="auto"/>
            <w:tcBorders>
              <w:top w:val="single" w:sz="1" w:space="0" w:color="000000"/>
              <w:bottom w:val="single" w:sz="1" w:space="0" w:color="000000"/>
              <w:right w:val="single" w:sz="1" w:space="0" w:color="000000"/>
            </w:tcBorders>
          </w:tcPr>
          <w:p w14:paraId="1EE92B78"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________________________________________</w:t>
            </w:r>
          </w:p>
        </w:tc>
        <w:tc>
          <w:tcPr>
            <w:tcW w:w="0" w:type="auto"/>
            <w:tcBorders>
              <w:top w:val="single" w:sz="1" w:space="0" w:color="000000"/>
              <w:bottom w:val="single" w:sz="1" w:space="0" w:color="000000"/>
              <w:right w:val="single" w:sz="1" w:space="0" w:color="000000"/>
            </w:tcBorders>
          </w:tcPr>
          <w:p w14:paraId="72356A51"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_____</w:t>
            </w:r>
          </w:p>
        </w:tc>
        <w:tc>
          <w:tcPr>
            <w:tcW w:w="0" w:type="auto"/>
            <w:tcBorders>
              <w:top w:val="single" w:sz="1" w:space="0" w:color="000000"/>
              <w:bottom w:val="single" w:sz="1" w:space="0" w:color="000000"/>
            </w:tcBorders>
          </w:tcPr>
          <w:p w14:paraId="063C8975"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 ] High [ ] Med [ ] Low</w:t>
            </w:r>
          </w:p>
        </w:tc>
      </w:tr>
      <w:tr w:rsidR="00CE6207" w:rsidRPr="00C1369F" w14:paraId="69954EAE"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4270CE44" w14:textId="77777777" w:rsidR="00CE6207" w:rsidRPr="00C1369F" w:rsidRDefault="00000000">
            <w:pPr>
              <w:spacing w:line="360" w:lineRule="auto"/>
              <w:jc w:val="right"/>
              <w:rPr>
                <w:rFonts w:hAnsi="Calibri" w:cs="Calibri"/>
                <w:sz w:val="24"/>
                <w:szCs w:val="24"/>
              </w:rPr>
            </w:pPr>
            <w:r w:rsidRPr="00C1369F">
              <w:rPr>
                <w:rFonts w:eastAsia="Helvetica Neue" w:hAnsi="Calibri" w:cs="Calibri"/>
                <w:sz w:val="24"/>
                <w:szCs w:val="24"/>
              </w:rPr>
              <w:t>12</w:t>
            </w:r>
          </w:p>
        </w:tc>
        <w:tc>
          <w:tcPr>
            <w:tcW w:w="0" w:type="auto"/>
            <w:tcBorders>
              <w:top w:val="single" w:sz="1" w:space="0" w:color="000000"/>
              <w:bottom w:val="single" w:sz="1" w:space="0" w:color="000000"/>
              <w:right w:val="single" w:sz="1" w:space="0" w:color="000000"/>
            </w:tcBorders>
          </w:tcPr>
          <w:p w14:paraId="7CA5DD64"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____________________________</w:t>
            </w:r>
          </w:p>
        </w:tc>
        <w:tc>
          <w:tcPr>
            <w:tcW w:w="0" w:type="auto"/>
            <w:tcBorders>
              <w:top w:val="single" w:sz="1" w:space="0" w:color="000000"/>
              <w:bottom w:val="single" w:sz="1" w:space="0" w:color="000000"/>
              <w:right w:val="single" w:sz="1" w:space="0" w:color="000000"/>
            </w:tcBorders>
          </w:tcPr>
          <w:p w14:paraId="022B4B9B"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________________________________________</w:t>
            </w:r>
          </w:p>
        </w:tc>
        <w:tc>
          <w:tcPr>
            <w:tcW w:w="0" w:type="auto"/>
            <w:tcBorders>
              <w:top w:val="single" w:sz="1" w:space="0" w:color="000000"/>
              <w:bottom w:val="single" w:sz="1" w:space="0" w:color="000000"/>
              <w:right w:val="single" w:sz="1" w:space="0" w:color="000000"/>
            </w:tcBorders>
          </w:tcPr>
          <w:p w14:paraId="5200199A"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_____</w:t>
            </w:r>
          </w:p>
        </w:tc>
        <w:tc>
          <w:tcPr>
            <w:tcW w:w="0" w:type="auto"/>
            <w:tcBorders>
              <w:top w:val="single" w:sz="1" w:space="0" w:color="000000"/>
              <w:bottom w:val="single" w:sz="1" w:space="0" w:color="000000"/>
            </w:tcBorders>
          </w:tcPr>
          <w:p w14:paraId="68E30DCD"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 ] High [ ] Med [ ] Low</w:t>
            </w:r>
          </w:p>
        </w:tc>
      </w:tr>
    </w:tbl>
    <w:p w14:paraId="1FF867EB" w14:textId="77777777" w:rsidR="00CE6207" w:rsidRPr="00C1369F" w:rsidRDefault="00CE6207">
      <w:pPr>
        <w:rPr>
          <w:rFonts w:hAnsi="Calibri" w:cs="Calibri"/>
          <w:sz w:val="24"/>
          <w:szCs w:val="24"/>
        </w:rPr>
      </w:pPr>
    </w:p>
    <w:p w14:paraId="17B75BC5" w14:textId="77777777" w:rsidR="00CE6207" w:rsidRPr="00C1369F" w:rsidRDefault="00000000">
      <w:pPr>
        <w:spacing w:after="210" w:line="360" w:lineRule="auto"/>
        <w:rPr>
          <w:rFonts w:hAnsi="Calibri" w:cs="Calibri"/>
          <w:sz w:val="24"/>
          <w:szCs w:val="24"/>
        </w:rPr>
      </w:pPr>
      <w:r w:rsidRPr="00C1369F">
        <w:rPr>
          <w:rFonts w:eastAsia="Georgia" w:hAnsi="Calibri" w:cs="Calibri"/>
          <w:b/>
          <w:sz w:val="24"/>
          <w:szCs w:val="24"/>
        </w:rPr>
        <w:t>DIGITAL REPORT TRANSFER — Spectora / Hive / HIP Template Fields</w:t>
      </w:r>
    </w:p>
    <w:tbl>
      <w:tblPr>
        <w:tblStyle w:val="NormalGrid"/>
        <w:tblW w:w="0" w:type="auto"/>
        <w:jc w:val="center"/>
        <w:tblCellSpacing w:w="0" w:type="dxa"/>
        <w:tblBorders>
          <w:top w:val="single" w:sz="2" w:space="0" w:color="000000"/>
          <w:left w:val="single" w:sz="2" w:space="0" w:color="000000"/>
          <w:bottom w:val="single" w:sz="2" w:space="0" w:color="000000"/>
          <w:right w:val="single" w:sz="2" w:space="0" w:color="000000"/>
        </w:tblBorders>
        <w:tblLook w:val="04A0" w:firstRow="1" w:lastRow="0" w:firstColumn="1" w:lastColumn="0" w:noHBand="0" w:noVBand="1"/>
      </w:tblPr>
      <w:tblGrid>
        <w:gridCol w:w="1977"/>
        <w:gridCol w:w="1960"/>
        <w:gridCol w:w="1819"/>
        <w:gridCol w:w="1457"/>
        <w:gridCol w:w="2291"/>
      </w:tblGrid>
      <w:tr w:rsidR="00CE6207" w:rsidRPr="00C1369F" w14:paraId="739F06A3"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70484D49"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FIELD NAME</w:t>
            </w:r>
          </w:p>
        </w:tc>
        <w:tc>
          <w:tcPr>
            <w:tcW w:w="0" w:type="auto"/>
            <w:tcBorders>
              <w:top w:val="single" w:sz="1" w:space="0" w:color="000000"/>
              <w:bottom w:val="single" w:sz="1" w:space="0" w:color="000000"/>
              <w:right w:val="single" w:sz="1" w:space="0" w:color="000000"/>
            </w:tcBorders>
          </w:tcPr>
          <w:p w14:paraId="20C9D69E"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SPECTORA SECTION</w:t>
            </w:r>
          </w:p>
        </w:tc>
        <w:tc>
          <w:tcPr>
            <w:tcW w:w="0" w:type="auto"/>
            <w:tcBorders>
              <w:top w:val="single" w:sz="1" w:space="0" w:color="000000"/>
              <w:bottom w:val="single" w:sz="1" w:space="0" w:color="000000"/>
              <w:right w:val="single" w:sz="1" w:space="0" w:color="000000"/>
            </w:tcBorders>
          </w:tcPr>
          <w:p w14:paraId="7A3B30DB"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HIVE SECTION</w:t>
            </w:r>
          </w:p>
        </w:tc>
        <w:tc>
          <w:tcPr>
            <w:tcW w:w="0" w:type="auto"/>
            <w:tcBorders>
              <w:top w:val="single" w:sz="1" w:space="0" w:color="000000"/>
              <w:bottom w:val="single" w:sz="1" w:space="0" w:color="000000"/>
              <w:right w:val="single" w:sz="1" w:space="0" w:color="000000"/>
            </w:tcBorders>
          </w:tcPr>
          <w:p w14:paraId="4BCE2A02"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HIP SECTION</w:t>
            </w:r>
          </w:p>
        </w:tc>
        <w:tc>
          <w:tcPr>
            <w:tcW w:w="0" w:type="auto"/>
            <w:tcBorders>
              <w:top w:val="single" w:sz="1" w:space="0" w:color="000000"/>
              <w:bottom w:val="single" w:sz="1" w:space="0" w:color="000000"/>
            </w:tcBorders>
          </w:tcPr>
          <w:p w14:paraId="3F2E7082"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VALUE / ENTRY</w:t>
            </w:r>
          </w:p>
        </w:tc>
      </w:tr>
      <w:tr w:rsidR="00CE6207" w:rsidRPr="00C1369F" w14:paraId="77A1F184"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36CE8C22"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Service Voltage</w:t>
            </w:r>
          </w:p>
        </w:tc>
        <w:tc>
          <w:tcPr>
            <w:tcW w:w="0" w:type="auto"/>
            <w:tcBorders>
              <w:top w:val="single" w:sz="1" w:space="0" w:color="000000"/>
              <w:bottom w:val="single" w:sz="1" w:space="0" w:color="000000"/>
              <w:right w:val="single" w:sz="1" w:space="0" w:color="000000"/>
            </w:tcBorders>
          </w:tcPr>
          <w:p w14:paraId="2CE2C400"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Electrical &gt; Service</w:t>
            </w:r>
          </w:p>
        </w:tc>
        <w:tc>
          <w:tcPr>
            <w:tcW w:w="0" w:type="auto"/>
            <w:tcBorders>
              <w:top w:val="single" w:sz="1" w:space="0" w:color="000000"/>
              <w:bottom w:val="single" w:sz="1" w:space="0" w:color="000000"/>
              <w:right w:val="single" w:sz="1" w:space="0" w:color="000000"/>
            </w:tcBorders>
          </w:tcPr>
          <w:p w14:paraId="12861110"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Electrical System</w:t>
            </w:r>
          </w:p>
        </w:tc>
        <w:tc>
          <w:tcPr>
            <w:tcW w:w="0" w:type="auto"/>
            <w:tcBorders>
              <w:top w:val="single" w:sz="1" w:space="0" w:color="000000"/>
              <w:bottom w:val="single" w:sz="1" w:space="0" w:color="000000"/>
              <w:right w:val="single" w:sz="1" w:space="0" w:color="000000"/>
            </w:tcBorders>
          </w:tcPr>
          <w:p w14:paraId="3C495D38"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Electrical</w:t>
            </w:r>
          </w:p>
        </w:tc>
        <w:tc>
          <w:tcPr>
            <w:tcW w:w="0" w:type="auto"/>
            <w:tcBorders>
              <w:top w:val="single" w:sz="1" w:space="0" w:color="000000"/>
              <w:bottom w:val="single" w:sz="1" w:space="0" w:color="000000"/>
            </w:tcBorders>
          </w:tcPr>
          <w:p w14:paraId="6589EEFB"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e.g., 480Y/277V, 3Ø, 4W</w:t>
            </w:r>
          </w:p>
        </w:tc>
      </w:tr>
      <w:tr w:rsidR="00CE6207" w:rsidRPr="00C1369F" w14:paraId="3033171A"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1ABB4918"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Service Amperage</w:t>
            </w:r>
          </w:p>
        </w:tc>
        <w:tc>
          <w:tcPr>
            <w:tcW w:w="0" w:type="auto"/>
            <w:tcBorders>
              <w:top w:val="single" w:sz="1" w:space="0" w:color="000000"/>
              <w:bottom w:val="single" w:sz="1" w:space="0" w:color="000000"/>
              <w:right w:val="single" w:sz="1" w:space="0" w:color="000000"/>
            </w:tcBorders>
          </w:tcPr>
          <w:p w14:paraId="1DEFE607"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Electrical &gt; Service</w:t>
            </w:r>
          </w:p>
        </w:tc>
        <w:tc>
          <w:tcPr>
            <w:tcW w:w="0" w:type="auto"/>
            <w:tcBorders>
              <w:top w:val="single" w:sz="1" w:space="0" w:color="000000"/>
              <w:bottom w:val="single" w:sz="1" w:space="0" w:color="000000"/>
              <w:right w:val="single" w:sz="1" w:space="0" w:color="000000"/>
            </w:tcBorders>
          </w:tcPr>
          <w:p w14:paraId="175858E3"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Electrical System</w:t>
            </w:r>
          </w:p>
        </w:tc>
        <w:tc>
          <w:tcPr>
            <w:tcW w:w="0" w:type="auto"/>
            <w:tcBorders>
              <w:top w:val="single" w:sz="1" w:space="0" w:color="000000"/>
              <w:bottom w:val="single" w:sz="1" w:space="0" w:color="000000"/>
              <w:right w:val="single" w:sz="1" w:space="0" w:color="000000"/>
            </w:tcBorders>
          </w:tcPr>
          <w:p w14:paraId="3356B4BD"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Electrical</w:t>
            </w:r>
          </w:p>
        </w:tc>
        <w:tc>
          <w:tcPr>
            <w:tcW w:w="0" w:type="auto"/>
            <w:tcBorders>
              <w:top w:val="single" w:sz="1" w:space="0" w:color="000000"/>
              <w:bottom w:val="single" w:sz="1" w:space="0" w:color="000000"/>
            </w:tcBorders>
          </w:tcPr>
          <w:p w14:paraId="206079F3"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e.g., 800A</w:t>
            </w:r>
          </w:p>
        </w:tc>
      </w:tr>
      <w:tr w:rsidR="00CE6207" w:rsidRPr="00C1369F" w14:paraId="4D0815EC"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330A0049"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Main OCPD Type</w:t>
            </w:r>
          </w:p>
        </w:tc>
        <w:tc>
          <w:tcPr>
            <w:tcW w:w="0" w:type="auto"/>
            <w:tcBorders>
              <w:top w:val="single" w:sz="1" w:space="0" w:color="000000"/>
              <w:bottom w:val="single" w:sz="1" w:space="0" w:color="000000"/>
              <w:right w:val="single" w:sz="1" w:space="0" w:color="000000"/>
            </w:tcBorders>
          </w:tcPr>
          <w:p w14:paraId="21B9C112"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Electrical &gt; Main Panel</w:t>
            </w:r>
          </w:p>
        </w:tc>
        <w:tc>
          <w:tcPr>
            <w:tcW w:w="0" w:type="auto"/>
            <w:tcBorders>
              <w:top w:val="single" w:sz="1" w:space="0" w:color="000000"/>
              <w:bottom w:val="single" w:sz="1" w:space="0" w:color="000000"/>
              <w:right w:val="single" w:sz="1" w:space="0" w:color="000000"/>
            </w:tcBorders>
          </w:tcPr>
          <w:p w14:paraId="6E308D21"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Main Panel</w:t>
            </w:r>
          </w:p>
        </w:tc>
        <w:tc>
          <w:tcPr>
            <w:tcW w:w="0" w:type="auto"/>
            <w:tcBorders>
              <w:top w:val="single" w:sz="1" w:space="0" w:color="000000"/>
              <w:bottom w:val="single" w:sz="1" w:space="0" w:color="000000"/>
              <w:right w:val="single" w:sz="1" w:space="0" w:color="000000"/>
            </w:tcBorders>
          </w:tcPr>
          <w:p w14:paraId="57A310AA"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Service Panel</w:t>
            </w:r>
          </w:p>
        </w:tc>
        <w:tc>
          <w:tcPr>
            <w:tcW w:w="0" w:type="auto"/>
            <w:tcBorders>
              <w:top w:val="single" w:sz="1" w:space="0" w:color="000000"/>
              <w:bottom w:val="single" w:sz="1" w:space="0" w:color="000000"/>
            </w:tcBorders>
          </w:tcPr>
          <w:p w14:paraId="25C33655"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e.g., 3-Pole CB, 800A, 65kAIC</w:t>
            </w:r>
          </w:p>
        </w:tc>
      </w:tr>
      <w:tr w:rsidR="00CE6207" w:rsidRPr="00C1369F" w14:paraId="45BD2EBC"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4A3DDDAB"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Grounding Type</w:t>
            </w:r>
          </w:p>
        </w:tc>
        <w:tc>
          <w:tcPr>
            <w:tcW w:w="0" w:type="auto"/>
            <w:tcBorders>
              <w:top w:val="single" w:sz="1" w:space="0" w:color="000000"/>
              <w:bottom w:val="single" w:sz="1" w:space="0" w:color="000000"/>
              <w:right w:val="single" w:sz="1" w:space="0" w:color="000000"/>
            </w:tcBorders>
          </w:tcPr>
          <w:p w14:paraId="426DC848"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Electrical &gt; Grounding</w:t>
            </w:r>
          </w:p>
        </w:tc>
        <w:tc>
          <w:tcPr>
            <w:tcW w:w="0" w:type="auto"/>
            <w:tcBorders>
              <w:top w:val="single" w:sz="1" w:space="0" w:color="000000"/>
              <w:bottom w:val="single" w:sz="1" w:space="0" w:color="000000"/>
              <w:right w:val="single" w:sz="1" w:space="0" w:color="000000"/>
            </w:tcBorders>
          </w:tcPr>
          <w:p w14:paraId="08A93FDC"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Grounding</w:t>
            </w:r>
          </w:p>
        </w:tc>
        <w:tc>
          <w:tcPr>
            <w:tcW w:w="0" w:type="auto"/>
            <w:tcBorders>
              <w:top w:val="single" w:sz="1" w:space="0" w:color="000000"/>
              <w:bottom w:val="single" w:sz="1" w:space="0" w:color="000000"/>
              <w:right w:val="single" w:sz="1" w:space="0" w:color="000000"/>
            </w:tcBorders>
          </w:tcPr>
          <w:p w14:paraId="60039C42"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Electrical</w:t>
            </w:r>
          </w:p>
        </w:tc>
        <w:tc>
          <w:tcPr>
            <w:tcW w:w="0" w:type="auto"/>
            <w:tcBorders>
              <w:top w:val="single" w:sz="1" w:space="0" w:color="000000"/>
              <w:bottom w:val="single" w:sz="1" w:space="0" w:color="000000"/>
            </w:tcBorders>
          </w:tcPr>
          <w:p w14:paraId="058E78CE"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e.g., Ground Rod + Ufer</w:t>
            </w:r>
          </w:p>
        </w:tc>
      </w:tr>
      <w:tr w:rsidR="00CE6207" w:rsidRPr="00C1369F" w14:paraId="4705732C"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05B6A91C"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lastRenderedPageBreak/>
              <w:t>Panel Manufacturer</w:t>
            </w:r>
          </w:p>
        </w:tc>
        <w:tc>
          <w:tcPr>
            <w:tcW w:w="0" w:type="auto"/>
            <w:tcBorders>
              <w:top w:val="single" w:sz="1" w:space="0" w:color="000000"/>
              <w:bottom w:val="single" w:sz="1" w:space="0" w:color="000000"/>
              <w:right w:val="single" w:sz="1" w:space="0" w:color="000000"/>
            </w:tcBorders>
          </w:tcPr>
          <w:p w14:paraId="4B823D3C"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Electrical &gt; Panels</w:t>
            </w:r>
          </w:p>
        </w:tc>
        <w:tc>
          <w:tcPr>
            <w:tcW w:w="0" w:type="auto"/>
            <w:tcBorders>
              <w:top w:val="single" w:sz="1" w:space="0" w:color="000000"/>
              <w:bottom w:val="single" w:sz="1" w:space="0" w:color="000000"/>
              <w:right w:val="single" w:sz="1" w:space="0" w:color="000000"/>
            </w:tcBorders>
          </w:tcPr>
          <w:p w14:paraId="5E740B20"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Distribution Panels</w:t>
            </w:r>
          </w:p>
        </w:tc>
        <w:tc>
          <w:tcPr>
            <w:tcW w:w="0" w:type="auto"/>
            <w:tcBorders>
              <w:top w:val="single" w:sz="1" w:space="0" w:color="000000"/>
              <w:bottom w:val="single" w:sz="1" w:space="0" w:color="000000"/>
              <w:right w:val="single" w:sz="1" w:space="0" w:color="000000"/>
            </w:tcBorders>
          </w:tcPr>
          <w:p w14:paraId="24DBACC8"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Panel Info</w:t>
            </w:r>
          </w:p>
        </w:tc>
        <w:tc>
          <w:tcPr>
            <w:tcW w:w="0" w:type="auto"/>
            <w:tcBorders>
              <w:top w:val="single" w:sz="1" w:space="0" w:color="000000"/>
              <w:bottom w:val="single" w:sz="1" w:space="0" w:color="000000"/>
            </w:tcBorders>
          </w:tcPr>
          <w:p w14:paraId="1A804C8D"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e.g., Square D QO Series</w:t>
            </w:r>
          </w:p>
        </w:tc>
      </w:tr>
      <w:tr w:rsidR="00CE6207" w:rsidRPr="00C1369F" w14:paraId="15983ED3"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3720306F"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GFCI Present</w:t>
            </w:r>
          </w:p>
        </w:tc>
        <w:tc>
          <w:tcPr>
            <w:tcW w:w="0" w:type="auto"/>
            <w:tcBorders>
              <w:top w:val="single" w:sz="1" w:space="0" w:color="000000"/>
              <w:bottom w:val="single" w:sz="1" w:space="0" w:color="000000"/>
              <w:right w:val="single" w:sz="1" w:space="0" w:color="000000"/>
            </w:tcBorders>
          </w:tcPr>
          <w:p w14:paraId="68EED6CE"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Electrical &gt; GFCI</w:t>
            </w:r>
          </w:p>
        </w:tc>
        <w:tc>
          <w:tcPr>
            <w:tcW w:w="0" w:type="auto"/>
            <w:tcBorders>
              <w:top w:val="single" w:sz="1" w:space="0" w:color="000000"/>
              <w:bottom w:val="single" w:sz="1" w:space="0" w:color="000000"/>
              <w:right w:val="single" w:sz="1" w:space="0" w:color="000000"/>
            </w:tcBorders>
          </w:tcPr>
          <w:p w14:paraId="2DB39DCA"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GFCI</w:t>
            </w:r>
          </w:p>
        </w:tc>
        <w:tc>
          <w:tcPr>
            <w:tcW w:w="0" w:type="auto"/>
            <w:tcBorders>
              <w:top w:val="single" w:sz="1" w:space="0" w:color="000000"/>
              <w:bottom w:val="single" w:sz="1" w:space="0" w:color="000000"/>
              <w:right w:val="single" w:sz="1" w:space="0" w:color="000000"/>
            </w:tcBorders>
          </w:tcPr>
          <w:p w14:paraId="5EB91903"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GFCI/AFCI</w:t>
            </w:r>
          </w:p>
        </w:tc>
        <w:tc>
          <w:tcPr>
            <w:tcW w:w="0" w:type="auto"/>
            <w:tcBorders>
              <w:top w:val="single" w:sz="1" w:space="0" w:color="000000"/>
              <w:bottom w:val="single" w:sz="1" w:space="0" w:color="000000"/>
            </w:tcBorders>
          </w:tcPr>
          <w:p w14:paraId="7E015EA1"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Yes / No / Partial</w:t>
            </w:r>
          </w:p>
        </w:tc>
      </w:tr>
      <w:tr w:rsidR="00CE6207" w:rsidRPr="00C1369F" w14:paraId="4B93EF50"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0CAEF38E"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AFCI Present</w:t>
            </w:r>
          </w:p>
        </w:tc>
        <w:tc>
          <w:tcPr>
            <w:tcW w:w="0" w:type="auto"/>
            <w:tcBorders>
              <w:top w:val="single" w:sz="1" w:space="0" w:color="000000"/>
              <w:bottom w:val="single" w:sz="1" w:space="0" w:color="000000"/>
              <w:right w:val="single" w:sz="1" w:space="0" w:color="000000"/>
            </w:tcBorders>
          </w:tcPr>
          <w:p w14:paraId="2EC24C54"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Electrical &gt; AFCI</w:t>
            </w:r>
          </w:p>
        </w:tc>
        <w:tc>
          <w:tcPr>
            <w:tcW w:w="0" w:type="auto"/>
            <w:tcBorders>
              <w:top w:val="single" w:sz="1" w:space="0" w:color="000000"/>
              <w:bottom w:val="single" w:sz="1" w:space="0" w:color="000000"/>
              <w:right w:val="single" w:sz="1" w:space="0" w:color="000000"/>
            </w:tcBorders>
          </w:tcPr>
          <w:p w14:paraId="6EF6FFC4"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AFCI</w:t>
            </w:r>
          </w:p>
        </w:tc>
        <w:tc>
          <w:tcPr>
            <w:tcW w:w="0" w:type="auto"/>
            <w:tcBorders>
              <w:top w:val="single" w:sz="1" w:space="0" w:color="000000"/>
              <w:bottom w:val="single" w:sz="1" w:space="0" w:color="000000"/>
              <w:right w:val="single" w:sz="1" w:space="0" w:color="000000"/>
            </w:tcBorders>
          </w:tcPr>
          <w:p w14:paraId="14BEE676"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GFCI/AFCI</w:t>
            </w:r>
          </w:p>
        </w:tc>
        <w:tc>
          <w:tcPr>
            <w:tcW w:w="0" w:type="auto"/>
            <w:tcBorders>
              <w:top w:val="single" w:sz="1" w:space="0" w:color="000000"/>
              <w:bottom w:val="single" w:sz="1" w:space="0" w:color="000000"/>
            </w:tcBorders>
          </w:tcPr>
          <w:p w14:paraId="7A9BF1B0"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Yes / No / N/A</w:t>
            </w:r>
          </w:p>
        </w:tc>
      </w:tr>
      <w:tr w:rsidR="00CE6207" w:rsidRPr="00C1369F" w14:paraId="1672AD8A"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0550AC01"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Emergency Lighting</w:t>
            </w:r>
          </w:p>
        </w:tc>
        <w:tc>
          <w:tcPr>
            <w:tcW w:w="0" w:type="auto"/>
            <w:tcBorders>
              <w:top w:val="single" w:sz="1" w:space="0" w:color="000000"/>
              <w:bottom w:val="single" w:sz="1" w:space="0" w:color="000000"/>
              <w:right w:val="single" w:sz="1" w:space="0" w:color="000000"/>
            </w:tcBorders>
          </w:tcPr>
          <w:p w14:paraId="02E350F9"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Safety &gt; Emergency</w:t>
            </w:r>
          </w:p>
        </w:tc>
        <w:tc>
          <w:tcPr>
            <w:tcW w:w="0" w:type="auto"/>
            <w:tcBorders>
              <w:top w:val="single" w:sz="1" w:space="0" w:color="000000"/>
              <w:bottom w:val="single" w:sz="1" w:space="0" w:color="000000"/>
              <w:right w:val="single" w:sz="1" w:space="0" w:color="000000"/>
            </w:tcBorders>
          </w:tcPr>
          <w:p w14:paraId="65A6132E"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Safety Systems</w:t>
            </w:r>
          </w:p>
        </w:tc>
        <w:tc>
          <w:tcPr>
            <w:tcW w:w="0" w:type="auto"/>
            <w:tcBorders>
              <w:top w:val="single" w:sz="1" w:space="0" w:color="000000"/>
              <w:bottom w:val="single" w:sz="1" w:space="0" w:color="000000"/>
              <w:right w:val="single" w:sz="1" w:space="0" w:color="000000"/>
            </w:tcBorders>
          </w:tcPr>
          <w:p w14:paraId="2F3ACACB"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Life Safety</w:t>
            </w:r>
          </w:p>
        </w:tc>
        <w:tc>
          <w:tcPr>
            <w:tcW w:w="0" w:type="auto"/>
            <w:tcBorders>
              <w:top w:val="single" w:sz="1" w:space="0" w:color="000000"/>
              <w:bottom w:val="single" w:sz="1" w:space="0" w:color="000000"/>
            </w:tcBorders>
          </w:tcPr>
          <w:p w14:paraId="7D829A9E"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Functional / Deficient / N/A</w:t>
            </w:r>
          </w:p>
        </w:tc>
      </w:tr>
      <w:tr w:rsidR="00CE6207" w:rsidRPr="00C1369F" w14:paraId="572D9DEB"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487850A3"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Exit Signs</w:t>
            </w:r>
          </w:p>
        </w:tc>
        <w:tc>
          <w:tcPr>
            <w:tcW w:w="0" w:type="auto"/>
            <w:tcBorders>
              <w:top w:val="single" w:sz="1" w:space="0" w:color="000000"/>
              <w:bottom w:val="single" w:sz="1" w:space="0" w:color="000000"/>
              <w:right w:val="single" w:sz="1" w:space="0" w:color="000000"/>
            </w:tcBorders>
          </w:tcPr>
          <w:p w14:paraId="4ABA5E52"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Safety &gt; Exit Signs</w:t>
            </w:r>
          </w:p>
        </w:tc>
        <w:tc>
          <w:tcPr>
            <w:tcW w:w="0" w:type="auto"/>
            <w:tcBorders>
              <w:top w:val="single" w:sz="1" w:space="0" w:color="000000"/>
              <w:bottom w:val="single" w:sz="1" w:space="0" w:color="000000"/>
              <w:right w:val="single" w:sz="1" w:space="0" w:color="000000"/>
            </w:tcBorders>
          </w:tcPr>
          <w:p w14:paraId="6AC15936"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Safety Systems</w:t>
            </w:r>
          </w:p>
        </w:tc>
        <w:tc>
          <w:tcPr>
            <w:tcW w:w="0" w:type="auto"/>
            <w:tcBorders>
              <w:top w:val="single" w:sz="1" w:space="0" w:color="000000"/>
              <w:bottom w:val="single" w:sz="1" w:space="0" w:color="000000"/>
              <w:right w:val="single" w:sz="1" w:space="0" w:color="000000"/>
            </w:tcBorders>
          </w:tcPr>
          <w:p w14:paraId="16885C43"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Life Safety</w:t>
            </w:r>
          </w:p>
        </w:tc>
        <w:tc>
          <w:tcPr>
            <w:tcW w:w="0" w:type="auto"/>
            <w:tcBorders>
              <w:top w:val="single" w:sz="1" w:space="0" w:color="000000"/>
              <w:bottom w:val="single" w:sz="1" w:space="0" w:color="000000"/>
            </w:tcBorders>
          </w:tcPr>
          <w:p w14:paraId="0848428C"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Functional / Deficient / N/A</w:t>
            </w:r>
          </w:p>
        </w:tc>
      </w:tr>
      <w:tr w:rsidR="00CE6207" w:rsidRPr="00C1369F" w14:paraId="7078032C"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0C102EE5"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Priority Defects</w:t>
            </w:r>
          </w:p>
        </w:tc>
        <w:tc>
          <w:tcPr>
            <w:tcW w:w="0" w:type="auto"/>
            <w:tcBorders>
              <w:top w:val="single" w:sz="1" w:space="0" w:color="000000"/>
              <w:bottom w:val="single" w:sz="1" w:space="0" w:color="000000"/>
              <w:right w:val="single" w:sz="1" w:space="0" w:color="000000"/>
            </w:tcBorders>
          </w:tcPr>
          <w:p w14:paraId="63E3B798"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Summary &gt; Defects</w:t>
            </w:r>
          </w:p>
        </w:tc>
        <w:tc>
          <w:tcPr>
            <w:tcW w:w="0" w:type="auto"/>
            <w:tcBorders>
              <w:top w:val="single" w:sz="1" w:space="0" w:color="000000"/>
              <w:bottom w:val="single" w:sz="1" w:space="0" w:color="000000"/>
              <w:right w:val="single" w:sz="1" w:space="0" w:color="000000"/>
            </w:tcBorders>
          </w:tcPr>
          <w:p w14:paraId="32072919"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Defects List</w:t>
            </w:r>
          </w:p>
        </w:tc>
        <w:tc>
          <w:tcPr>
            <w:tcW w:w="0" w:type="auto"/>
            <w:tcBorders>
              <w:top w:val="single" w:sz="1" w:space="0" w:color="000000"/>
              <w:bottom w:val="single" w:sz="1" w:space="0" w:color="000000"/>
              <w:right w:val="single" w:sz="1" w:space="0" w:color="000000"/>
            </w:tcBorders>
          </w:tcPr>
          <w:p w14:paraId="57C0669E"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Summary</w:t>
            </w:r>
          </w:p>
        </w:tc>
        <w:tc>
          <w:tcPr>
            <w:tcW w:w="0" w:type="auto"/>
            <w:tcBorders>
              <w:top w:val="single" w:sz="1" w:space="0" w:color="000000"/>
              <w:bottom w:val="single" w:sz="1" w:space="0" w:color="000000"/>
            </w:tcBorders>
          </w:tcPr>
          <w:p w14:paraId="0B2DA0A1"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Reference defect log above</w:t>
            </w:r>
          </w:p>
        </w:tc>
      </w:tr>
    </w:tbl>
    <w:p w14:paraId="471EA226" w14:textId="77777777" w:rsidR="00CE6207" w:rsidRPr="00C1369F" w:rsidRDefault="00CE6207">
      <w:pPr>
        <w:rPr>
          <w:rFonts w:hAnsi="Calibri" w:cs="Calibri"/>
          <w:sz w:val="24"/>
          <w:szCs w:val="24"/>
        </w:rPr>
      </w:pPr>
    </w:p>
    <w:p w14:paraId="7D3F6CAF" w14:textId="77777777" w:rsidR="00CE6207" w:rsidRPr="00C1369F" w:rsidRDefault="00000000">
      <w:pPr>
        <w:spacing w:after="210" w:line="360" w:lineRule="auto"/>
        <w:rPr>
          <w:rFonts w:hAnsi="Calibri" w:cs="Calibri"/>
          <w:sz w:val="24"/>
          <w:szCs w:val="24"/>
        </w:rPr>
      </w:pPr>
      <w:r w:rsidRPr="00C1369F">
        <w:rPr>
          <w:rFonts w:eastAsia="Georgia" w:hAnsi="Calibri" w:cs="Calibri"/>
          <w:b/>
          <w:sz w:val="24"/>
          <w:szCs w:val="24"/>
        </w:rPr>
        <w:t>INSPECTOR CERTIFICATION</w:t>
      </w:r>
    </w:p>
    <w:p w14:paraId="05397076" w14:textId="77777777" w:rsidR="00CE6207" w:rsidRPr="00C1369F" w:rsidRDefault="00000000">
      <w:pPr>
        <w:spacing w:after="210" w:line="360" w:lineRule="auto"/>
        <w:rPr>
          <w:rFonts w:hAnsi="Calibri" w:cs="Calibri"/>
          <w:sz w:val="24"/>
          <w:szCs w:val="24"/>
        </w:rPr>
      </w:pPr>
      <w:r w:rsidRPr="00C1369F">
        <w:rPr>
          <w:rFonts w:eastAsia="Georgia" w:hAnsi="Calibri" w:cs="Calibri"/>
          <w:sz w:val="24"/>
          <w:szCs w:val="24"/>
        </w:rPr>
        <w:t>I certify that this visual inspection was conducted in accordance with generally accepted home inspection standards of practice and the inspection methods described in this checklist. This report documents visible conditions at the time of inspection only. Concealed conditions, components not accessible for visual inspection, and conditions that develop after the date of inspection are excluded. This checklist is not a guarantee, warranty, or certification of any electrical system or component.</w:t>
      </w:r>
    </w:p>
    <w:p w14:paraId="079C0E27" w14:textId="77777777" w:rsidR="00CE6207" w:rsidRPr="00C1369F" w:rsidRDefault="00000000">
      <w:pPr>
        <w:spacing w:after="210" w:line="360" w:lineRule="auto"/>
        <w:rPr>
          <w:rFonts w:hAnsi="Calibri" w:cs="Calibri"/>
          <w:sz w:val="24"/>
          <w:szCs w:val="24"/>
        </w:rPr>
      </w:pPr>
      <w:r w:rsidRPr="00C1369F">
        <w:rPr>
          <w:rFonts w:eastAsia="Georgia" w:hAnsi="Calibri" w:cs="Calibri"/>
          <w:sz w:val="24"/>
          <w:szCs w:val="24"/>
        </w:rPr>
        <w:t>Inspector Signature: ___________________________________ Date: _______________</w:t>
      </w:r>
      <w:r w:rsidRPr="00C1369F">
        <w:rPr>
          <w:rFonts w:eastAsia="Georgia" w:hAnsi="Calibri" w:cs="Calibri"/>
          <w:sz w:val="24"/>
          <w:szCs w:val="24"/>
        </w:rPr>
        <w:br/>
        <w:t>License Number: ____________________ State: __________ InterNACHI Member #: ____________</w:t>
      </w:r>
    </w:p>
    <w:p w14:paraId="08D792E3" w14:textId="77777777" w:rsidR="00CE6207" w:rsidRPr="00C1369F" w:rsidRDefault="00B05496">
      <w:pPr>
        <w:spacing w:before="210" w:after="0" w:line="360" w:lineRule="auto"/>
        <w:rPr>
          <w:rFonts w:hAnsi="Calibri" w:cs="Calibri"/>
          <w:sz w:val="24"/>
          <w:szCs w:val="24"/>
        </w:rPr>
      </w:pPr>
      <w:r>
        <w:rPr>
          <w:noProof/>
        </w:rPr>
      </w:r>
      <w:r>
        <w:rPr>
          <w:noProof/>
        </w:rPr>
        <w:pict w14:anchorId="5361BA4D">
          <v:rect id="_x0000_s1026" alt="" style="width:475.5pt;height:.05pt;mso-width-percent:0;mso-height-percent:0;mso-left-percent:-10001;mso-top-percent:-10001;mso-position-horizontal:absolute;mso-position-horizontal-relative:char;mso-position-vertical:absolute;mso-position-vertical-relative:line;mso-width-percent:0;mso-height-percent:0;mso-left-percent:-10001;mso-top-percent:-10001" o:hralign="center" o:hrstd="t" strokeweight="1pt">
            <v:stroke opacity="0"/>
          </v:rect>
        </w:pict>
      </w:r>
    </w:p>
    <w:p w14:paraId="512AC217" w14:textId="77777777" w:rsidR="00CE6207" w:rsidRPr="00C1369F" w:rsidRDefault="00000000">
      <w:pPr>
        <w:spacing w:before="315" w:after="105" w:line="360" w:lineRule="auto"/>
        <w:ind w:left="-30"/>
        <w:rPr>
          <w:rFonts w:hAnsi="Calibri" w:cs="Calibri"/>
          <w:sz w:val="24"/>
          <w:szCs w:val="24"/>
        </w:rPr>
      </w:pPr>
      <w:bookmarkStart w:id="29" w:name="nec_regulatory_reference_index"/>
      <w:r w:rsidRPr="00C1369F">
        <w:rPr>
          <w:rFonts w:eastAsia="Georgia" w:hAnsi="Calibri" w:cs="Calibri"/>
          <w:b/>
          <w:sz w:val="24"/>
          <w:szCs w:val="24"/>
        </w:rPr>
        <w:t>NEC &amp; REGULATORY REFERENCE INDEX</w:t>
      </w:r>
      <w:bookmarkEnd w:id="29"/>
    </w:p>
    <w:tbl>
      <w:tblPr>
        <w:tblStyle w:val="NormalGrid"/>
        <w:tblW w:w="0" w:type="auto"/>
        <w:jc w:val="center"/>
        <w:tblCellSpacing w:w="0" w:type="dxa"/>
        <w:tblBorders>
          <w:top w:val="single" w:sz="2" w:space="0" w:color="000000"/>
          <w:left w:val="single" w:sz="2" w:space="0" w:color="000000"/>
          <w:bottom w:val="single" w:sz="2" w:space="0" w:color="000000"/>
          <w:right w:val="single" w:sz="2" w:space="0" w:color="000000"/>
        </w:tblBorders>
        <w:tblLook w:val="04A0" w:firstRow="1" w:lastRow="0" w:firstColumn="1" w:lastColumn="0" w:noHBand="0" w:noVBand="1"/>
      </w:tblPr>
      <w:tblGrid>
        <w:gridCol w:w="2307"/>
        <w:gridCol w:w="6232"/>
        <w:gridCol w:w="965"/>
      </w:tblGrid>
      <w:tr w:rsidR="00CE6207" w:rsidRPr="00C1369F" w14:paraId="74292A0F"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7064CBF6"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NEC SECTION</w:t>
            </w:r>
          </w:p>
        </w:tc>
        <w:tc>
          <w:tcPr>
            <w:tcW w:w="0" w:type="auto"/>
            <w:tcBorders>
              <w:top w:val="single" w:sz="1" w:space="0" w:color="000000"/>
              <w:bottom w:val="single" w:sz="1" w:space="0" w:color="000000"/>
              <w:right w:val="single" w:sz="1" w:space="0" w:color="000000"/>
            </w:tcBorders>
          </w:tcPr>
          <w:p w14:paraId="65F193E0"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DESCRIPTION</w:t>
            </w:r>
          </w:p>
        </w:tc>
        <w:tc>
          <w:tcPr>
            <w:tcW w:w="0" w:type="auto"/>
            <w:tcBorders>
              <w:top w:val="single" w:sz="1" w:space="0" w:color="000000"/>
              <w:bottom w:val="single" w:sz="1" w:space="0" w:color="000000"/>
            </w:tcBorders>
          </w:tcPr>
          <w:p w14:paraId="7FC2EDC9"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PHASE</w:t>
            </w:r>
          </w:p>
        </w:tc>
      </w:tr>
      <w:tr w:rsidR="00CE6207" w:rsidRPr="00C1369F" w14:paraId="10C18D63"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6A3F6CD2"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lastRenderedPageBreak/>
              <w:t>NEC 110.9</w:t>
            </w:r>
          </w:p>
        </w:tc>
        <w:tc>
          <w:tcPr>
            <w:tcW w:w="0" w:type="auto"/>
            <w:tcBorders>
              <w:top w:val="single" w:sz="1" w:space="0" w:color="000000"/>
              <w:bottom w:val="single" w:sz="1" w:space="0" w:color="000000"/>
              <w:right w:val="single" w:sz="1" w:space="0" w:color="000000"/>
            </w:tcBorders>
          </w:tcPr>
          <w:p w14:paraId="1E3E995F"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Interrupting Rating — OCPDs must have AIC ≥ available fault current</w:t>
            </w:r>
          </w:p>
        </w:tc>
        <w:tc>
          <w:tcPr>
            <w:tcW w:w="0" w:type="auto"/>
            <w:tcBorders>
              <w:top w:val="single" w:sz="1" w:space="0" w:color="000000"/>
              <w:bottom w:val="single" w:sz="1" w:space="0" w:color="000000"/>
            </w:tcBorders>
          </w:tcPr>
          <w:p w14:paraId="628E8642"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1</w:t>
            </w:r>
          </w:p>
        </w:tc>
      </w:tr>
      <w:tr w:rsidR="00CE6207" w:rsidRPr="00C1369F" w14:paraId="34BA3082"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6C59C8A8"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NEC 110.11</w:t>
            </w:r>
          </w:p>
        </w:tc>
        <w:tc>
          <w:tcPr>
            <w:tcW w:w="0" w:type="auto"/>
            <w:tcBorders>
              <w:top w:val="single" w:sz="1" w:space="0" w:color="000000"/>
              <w:bottom w:val="single" w:sz="1" w:space="0" w:color="000000"/>
              <w:right w:val="single" w:sz="1" w:space="0" w:color="000000"/>
            </w:tcBorders>
          </w:tcPr>
          <w:p w14:paraId="4B73CFFD"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Deteriorating Agents — Equipment must be suitable for environment</w:t>
            </w:r>
          </w:p>
        </w:tc>
        <w:tc>
          <w:tcPr>
            <w:tcW w:w="0" w:type="auto"/>
            <w:tcBorders>
              <w:top w:val="single" w:sz="1" w:space="0" w:color="000000"/>
              <w:bottom w:val="single" w:sz="1" w:space="0" w:color="000000"/>
            </w:tcBorders>
          </w:tcPr>
          <w:p w14:paraId="34FEF999"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1</w:t>
            </w:r>
          </w:p>
        </w:tc>
      </w:tr>
      <w:tr w:rsidR="00CE6207" w:rsidRPr="00C1369F" w14:paraId="60495346"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65E3C178"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NEC 110.12</w:t>
            </w:r>
          </w:p>
        </w:tc>
        <w:tc>
          <w:tcPr>
            <w:tcW w:w="0" w:type="auto"/>
            <w:tcBorders>
              <w:top w:val="single" w:sz="1" w:space="0" w:color="000000"/>
              <w:bottom w:val="single" w:sz="1" w:space="0" w:color="000000"/>
              <w:right w:val="single" w:sz="1" w:space="0" w:color="000000"/>
            </w:tcBorders>
          </w:tcPr>
          <w:p w14:paraId="6D81F50E"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Mechanical Execution — Electrical installations must be neat and workmanlike</w:t>
            </w:r>
          </w:p>
        </w:tc>
        <w:tc>
          <w:tcPr>
            <w:tcW w:w="0" w:type="auto"/>
            <w:tcBorders>
              <w:top w:val="single" w:sz="1" w:space="0" w:color="000000"/>
              <w:bottom w:val="single" w:sz="1" w:space="0" w:color="000000"/>
            </w:tcBorders>
          </w:tcPr>
          <w:p w14:paraId="2DA2F979"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1</w:t>
            </w:r>
          </w:p>
        </w:tc>
      </w:tr>
      <w:tr w:rsidR="00CE6207" w:rsidRPr="00C1369F" w14:paraId="34A2E1BB"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780C86BC"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NEC 110.14</w:t>
            </w:r>
          </w:p>
        </w:tc>
        <w:tc>
          <w:tcPr>
            <w:tcW w:w="0" w:type="auto"/>
            <w:tcBorders>
              <w:top w:val="single" w:sz="1" w:space="0" w:color="000000"/>
              <w:bottom w:val="single" w:sz="1" w:space="0" w:color="000000"/>
              <w:right w:val="single" w:sz="1" w:space="0" w:color="000000"/>
            </w:tcBorders>
          </w:tcPr>
          <w:p w14:paraId="1399C021"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Electrical Connections — Connectors and terminals must be properly rated</w:t>
            </w:r>
          </w:p>
        </w:tc>
        <w:tc>
          <w:tcPr>
            <w:tcW w:w="0" w:type="auto"/>
            <w:tcBorders>
              <w:top w:val="single" w:sz="1" w:space="0" w:color="000000"/>
              <w:bottom w:val="single" w:sz="1" w:space="0" w:color="000000"/>
            </w:tcBorders>
          </w:tcPr>
          <w:p w14:paraId="0C6C5FC6"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1,2</w:t>
            </w:r>
          </w:p>
        </w:tc>
      </w:tr>
      <w:tr w:rsidR="00CE6207" w:rsidRPr="00C1369F" w14:paraId="27BF6B5C"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67BAA29D"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NEC 110.16</w:t>
            </w:r>
          </w:p>
        </w:tc>
        <w:tc>
          <w:tcPr>
            <w:tcW w:w="0" w:type="auto"/>
            <w:tcBorders>
              <w:top w:val="single" w:sz="1" w:space="0" w:color="000000"/>
              <w:bottom w:val="single" w:sz="1" w:space="0" w:color="000000"/>
              <w:right w:val="single" w:sz="1" w:space="0" w:color="000000"/>
            </w:tcBorders>
          </w:tcPr>
          <w:p w14:paraId="7DFD5F83"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Arc-Flash Hazard Warning — Labels required on equipment</w:t>
            </w:r>
          </w:p>
        </w:tc>
        <w:tc>
          <w:tcPr>
            <w:tcW w:w="0" w:type="auto"/>
            <w:tcBorders>
              <w:top w:val="single" w:sz="1" w:space="0" w:color="000000"/>
              <w:bottom w:val="single" w:sz="1" w:space="0" w:color="000000"/>
            </w:tcBorders>
          </w:tcPr>
          <w:p w14:paraId="7C4615CE"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1</w:t>
            </w:r>
          </w:p>
        </w:tc>
      </w:tr>
      <w:tr w:rsidR="00CE6207" w:rsidRPr="00C1369F" w14:paraId="7453FB38"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75867512"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NEC 110.22</w:t>
            </w:r>
          </w:p>
        </w:tc>
        <w:tc>
          <w:tcPr>
            <w:tcW w:w="0" w:type="auto"/>
            <w:tcBorders>
              <w:top w:val="single" w:sz="1" w:space="0" w:color="000000"/>
              <w:bottom w:val="single" w:sz="1" w:space="0" w:color="000000"/>
              <w:right w:val="single" w:sz="1" w:space="0" w:color="000000"/>
            </w:tcBorders>
          </w:tcPr>
          <w:p w14:paraId="42462CC6"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Identification of Disconnecting Means — Must be legibly marked</w:t>
            </w:r>
          </w:p>
        </w:tc>
        <w:tc>
          <w:tcPr>
            <w:tcW w:w="0" w:type="auto"/>
            <w:tcBorders>
              <w:top w:val="single" w:sz="1" w:space="0" w:color="000000"/>
              <w:bottom w:val="single" w:sz="1" w:space="0" w:color="000000"/>
            </w:tcBorders>
          </w:tcPr>
          <w:p w14:paraId="19307DBA"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1,2,3</w:t>
            </w:r>
          </w:p>
        </w:tc>
      </w:tr>
      <w:tr w:rsidR="00CE6207" w:rsidRPr="00C1369F" w14:paraId="302B1154"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54D98B74"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NEC 110.26</w:t>
            </w:r>
          </w:p>
        </w:tc>
        <w:tc>
          <w:tcPr>
            <w:tcW w:w="0" w:type="auto"/>
            <w:tcBorders>
              <w:top w:val="single" w:sz="1" w:space="0" w:color="000000"/>
              <w:bottom w:val="single" w:sz="1" w:space="0" w:color="000000"/>
              <w:right w:val="single" w:sz="1" w:space="0" w:color="000000"/>
            </w:tcBorders>
          </w:tcPr>
          <w:p w14:paraId="38C7C193"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Working Clearances — Depth, width, height requirements at electrical equipment</w:t>
            </w:r>
          </w:p>
        </w:tc>
        <w:tc>
          <w:tcPr>
            <w:tcW w:w="0" w:type="auto"/>
            <w:tcBorders>
              <w:top w:val="single" w:sz="1" w:space="0" w:color="000000"/>
              <w:bottom w:val="single" w:sz="1" w:space="0" w:color="000000"/>
            </w:tcBorders>
          </w:tcPr>
          <w:p w14:paraId="6259F579"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1</w:t>
            </w:r>
          </w:p>
        </w:tc>
      </w:tr>
      <w:tr w:rsidR="00CE6207" w:rsidRPr="00C1369F" w14:paraId="76CC2838"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7F448C58"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NEC 110.27</w:t>
            </w:r>
          </w:p>
        </w:tc>
        <w:tc>
          <w:tcPr>
            <w:tcW w:w="0" w:type="auto"/>
            <w:tcBorders>
              <w:top w:val="single" w:sz="1" w:space="0" w:color="000000"/>
              <w:bottom w:val="single" w:sz="1" w:space="0" w:color="000000"/>
              <w:right w:val="single" w:sz="1" w:space="0" w:color="000000"/>
            </w:tcBorders>
          </w:tcPr>
          <w:p w14:paraId="03C8FB17"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Guarding of Live Parts — Enclosures and guarding requirements</w:t>
            </w:r>
          </w:p>
        </w:tc>
        <w:tc>
          <w:tcPr>
            <w:tcW w:w="0" w:type="auto"/>
            <w:tcBorders>
              <w:top w:val="single" w:sz="1" w:space="0" w:color="000000"/>
              <w:bottom w:val="single" w:sz="1" w:space="0" w:color="000000"/>
            </w:tcBorders>
          </w:tcPr>
          <w:p w14:paraId="50556337"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3</w:t>
            </w:r>
          </w:p>
        </w:tc>
      </w:tr>
      <w:tr w:rsidR="00CE6207" w:rsidRPr="00C1369F" w14:paraId="5F66821F"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112FD41F"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NEC 200.6</w:t>
            </w:r>
          </w:p>
        </w:tc>
        <w:tc>
          <w:tcPr>
            <w:tcW w:w="0" w:type="auto"/>
            <w:tcBorders>
              <w:top w:val="single" w:sz="1" w:space="0" w:color="000000"/>
              <w:bottom w:val="single" w:sz="1" w:space="0" w:color="000000"/>
              <w:right w:val="single" w:sz="1" w:space="0" w:color="000000"/>
            </w:tcBorders>
          </w:tcPr>
          <w:p w14:paraId="72E972C3"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Identification of Grounded Conductors — White/gray color requirement</w:t>
            </w:r>
          </w:p>
        </w:tc>
        <w:tc>
          <w:tcPr>
            <w:tcW w:w="0" w:type="auto"/>
            <w:tcBorders>
              <w:top w:val="single" w:sz="1" w:space="0" w:color="000000"/>
              <w:bottom w:val="single" w:sz="1" w:space="0" w:color="000000"/>
            </w:tcBorders>
          </w:tcPr>
          <w:p w14:paraId="00E4AA50"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2</w:t>
            </w:r>
          </w:p>
        </w:tc>
      </w:tr>
      <w:tr w:rsidR="00CE6207" w:rsidRPr="00C1369F" w14:paraId="0C119D63"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7A9ACEE7"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NEC 210.5(C)</w:t>
            </w:r>
          </w:p>
        </w:tc>
        <w:tc>
          <w:tcPr>
            <w:tcW w:w="0" w:type="auto"/>
            <w:tcBorders>
              <w:top w:val="single" w:sz="1" w:space="0" w:color="000000"/>
              <w:bottom w:val="single" w:sz="1" w:space="0" w:color="000000"/>
              <w:right w:val="single" w:sz="1" w:space="0" w:color="000000"/>
            </w:tcBorders>
          </w:tcPr>
          <w:p w14:paraId="200071F3"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Identification of Branch Circuits — Color coding for ungrounded conductors</w:t>
            </w:r>
          </w:p>
        </w:tc>
        <w:tc>
          <w:tcPr>
            <w:tcW w:w="0" w:type="auto"/>
            <w:tcBorders>
              <w:top w:val="single" w:sz="1" w:space="0" w:color="000000"/>
              <w:bottom w:val="single" w:sz="1" w:space="0" w:color="000000"/>
            </w:tcBorders>
          </w:tcPr>
          <w:p w14:paraId="4C203EAF"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2</w:t>
            </w:r>
          </w:p>
        </w:tc>
      </w:tr>
      <w:tr w:rsidR="00CE6207" w:rsidRPr="00C1369F" w14:paraId="40F8CACB"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1ACFA254"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NEC 210.8(B)</w:t>
            </w:r>
          </w:p>
        </w:tc>
        <w:tc>
          <w:tcPr>
            <w:tcW w:w="0" w:type="auto"/>
            <w:tcBorders>
              <w:top w:val="single" w:sz="1" w:space="0" w:color="000000"/>
              <w:bottom w:val="single" w:sz="1" w:space="0" w:color="000000"/>
              <w:right w:val="single" w:sz="1" w:space="0" w:color="000000"/>
            </w:tcBorders>
          </w:tcPr>
          <w:p w14:paraId="2A932F4F"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GFCI Protection for Other Than Dwelling Units — Commercial locations</w:t>
            </w:r>
          </w:p>
        </w:tc>
        <w:tc>
          <w:tcPr>
            <w:tcW w:w="0" w:type="auto"/>
            <w:tcBorders>
              <w:top w:val="single" w:sz="1" w:space="0" w:color="000000"/>
              <w:bottom w:val="single" w:sz="1" w:space="0" w:color="000000"/>
            </w:tcBorders>
          </w:tcPr>
          <w:p w14:paraId="6B8AA56A"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3</w:t>
            </w:r>
          </w:p>
        </w:tc>
      </w:tr>
      <w:tr w:rsidR="00CE6207" w:rsidRPr="00C1369F" w14:paraId="15A34360"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2388AE2E"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NEC 210.12</w:t>
            </w:r>
          </w:p>
        </w:tc>
        <w:tc>
          <w:tcPr>
            <w:tcW w:w="0" w:type="auto"/>
            <w:tcBorders>
              <w:top w:val="single" w:sz="1" w:space="0" w:color="000000"/>
              <w:bottom w:val="single" w:sz="1" w:space="0" w:color="000000"/>
              <w:right w:val="single" w:sz="1" w:space="0" w:color="000000"/>
            </w:tcBorders>
          </w:tcPr>
          <w:p w14:paraId="4D8EEBC8"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Arc-Fault Circuit-Interrupter Protection — Required locations</w:t>
            </w:r>
          </w:p>
        </w:tc>
        <w:tc>
          <w:tcPr>
            <w:tcW w:w="0" w:type="auto"/>
            <w:tcBorders>
              <w:top w:val="single" w:sz="1" w:space="0" w:color="000000"/>
              <w:bottom w:val="single" w:sz="1" w:space="0" w:color="000000"/>
            </w:tcBorders>
          </w:tcPr>
          <w:p w14:paraId="7EF84606"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3</w:t>
            </w:r>
          </w:p>
        </w:tc>
      </w:tr>
      <w:tr w:rsidR="00CE6207" w:rsidRPr="00C1369F" w14:paraId="0E40A806"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335C82A2"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lastRenderedPageBreak/>
              <w:t>NEC 210.19(A)</w:t>
            </w:r>
          </w:p>
        </w:tc>
        <w:tc>
          <w:tcPr>
            <w:tcW w:w="0" w:type="auto"/>
            <w:tcBorders>
              <w:top w:val="single" w:sz="1" w:space="0" w:color="000000"/>
              <w:bottom w:val="single" w:sz="1" w:space="0" w:color="000000"/>
              <w:right w:val="single" w:sz="1" w:space="0" w:color="000000"/>
            </w:tcBorders>
          </w:tcPr>
          <w:p w14:paraId="7F0C42A3"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Conductors — Minimum Ampacity and Size for branch circuits</w:t>
            </w:r>
          </w:p>
        </w:tc>
        <w:tc>
          <w:tcPr>
            <w:tcW w:w="0" w:type="auto"/>
            <w:tcBorders>
              <w:top w:val="single" w:sz="1" w:space="0" w:color="000000"/>
              <w:bottom w:val="single" w:sz="1" w:space="0" w:color="000000"/>
            </w:tcBorders>
          </w:tcPr>
          <w:p w14:paraId="1465537D"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2</w:t>
            </w:r>
          </w:p>
        </w:tc>
      </w:tr>
      <w:tr w:rsidR="00CE6207" w:rsidRPr="00C1369F" w14:paraId="79489951"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617A97D7"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NEC 215.2</w:t>
            </w:r>
          </w:p>
        </w:tc>
        <w:tc>
          <w:tcPr>
            <w:tcW w:w="0" w:type="auto"/>
            <w:tcBorders>
              <w:top w:val="single" w:sz="1" w:space="0" w:color="000000"/>
              <w:bottom w:val="single" w:sz="1" w:space="0" w:color="000000"/>
              <w:right w:val="single" w:sz="1" w:space="0" w:color="000000"/>
            </w:tcBorders>
          </w:tcPr>
          <w:p w14:paraId="371FECA5"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Feeder Conductors — Minimum Ampacity and Size</w:t>
            </w:r>
          </w:p>
        </w:tc>
        <w:tc>
          <w:tcPr>
            <w:tcW w:w="0" w:type="auto"/>
            <w:tcBorders>
              <w:top w:val="single" w:sz="1" w:space="0" w:color="000000"/>
              <w:bottom w:val="single" w:sz="1" w:space="0" w:color="000000"/>
            </w:tcBorders>
          </w:tcPr>
          <w:p w14:paraId="5EC6521A"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2</w:t>
            </w:r>
          </w:p>
        </w:tc>
      </w:tr>
      <w:tr w:rsidR="00CE6207" w:rsidRPr="00C1369F" w14:paraId="03DFAB23"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712EAB83"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NEC 215.3</w:t>
            </w:r>
          </w:p>
        </w:tc>
        <w:tc>
          <w:tcPr>
            <w:tcW w:w="0" w:type="auto"/>
            <w:tcBorders>
              <w:top w:val="single" w:sz="1" w:space="0" w:color="000000"/>
              <w:bottom w:val="single" w:sz="1" w:space="0" w:color="000000"/>
              <w:right w:val="single" w:sz="1" w:space="0" w:color="000000"/>
            </w:tcBorders>
          </w:tcPr>
          <w:p w14:paraId="2676C0CB"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Feeder OCPD — Sized for feeder conductor</w:t>
            </w:r>
          </w:p>
        </w:tc>
        <w:tc>
          <w:tcPr>
            <w:tcW w:w="0" w:type="auto"/>
            <w:tcBorders>
              <w:top w:val="single" w:sz="1" w:space="0" w:color="000000"/>
              <w:bottom w:val="single" w:sz="1" w:space="0" w:color="000000"/>
            </w:tcBorders>
          </w:tcPr>
          <w:p w14:paraId="34CEFD7E"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2</w:t>
            </w:r>
          </w:p>
        </w:tc>
      </w:tr>
      <w:tr w:rsidR="00CE6207" w:rsidRPr="00C1369F" w14:paraId="1FEE0EFA"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36B50175"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NEC 230.21</w:t>
            </w:r>
          </w:p>
        </w:tc>
        <w:tc>
          <w:tcPr>
            <w:tcW w:w="0" w:type="auto"/>
            <w:tcBorders>
              <w:top w:val="single" w:sz="1" w:space="0" w:color="000000"/>
              <w:bottom w:val="single" w:sz="1" w:space="0" w:color="000000"/>
              <w:right w:val="single" w:sz="1" w:space="0" w:color="000000"/>
            </w:tcBorders>
          </w:tcPr>
          <w:p w14:paraId="5905B1A1"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Service Conductors Over Buildings</w:t>
            </w:r>
          </w:p>
        </w:tc>
        <w:tc>
          <w:tcPr>
            <w:tcW w:w="0" w:type="auto"/>
            <w:tcBorders>
              <w:top w:val="single" w:sz="1" w:space="0" w:color="000000"/>
              <w:bottom w:val="single" w:sz="1" w:space="0" w:color="000000"/>
            </w:tcBorders>
          </w:tcPr>
          <w:p w14:paraId="4A7C5C4F"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1</w:t>
            </w:r>
          </w:p>
        </w:tc>
      </w:tr>
      <w:tr w:rsidR="00CE6207" w:rsidRPr="00C1369F" w14:paraId="15BCDB94"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0AC16337"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NEC 230.24</w:t>
            </w:r>
          </w:p>
        </w:tc>
        <w:tc>
          <w:tcPr>
            <w:tcW w:w="0" w:type="auto"/>
            <w:tcBorders>
              <w:top w:val="single" w:sz="1" w:space="0" w:color="000000"/>
              <w:bottom w:val="single" w:sz="1" w:space="0" w:color="000000"/>
              <w:right w:val="single" w:sz="1" w:space="0" w:color="000000"/>
            </w:tcBorders>
          </w:tcPr>
          <w:p w14:paraId="3807F904"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Clearances — Service drop clearances above grade and roof</w:t>
            </w:r>
          </w:p>
        </w:tc>
        <w:tc>
          <w:tcPr>
            <w:tcW w:w="0" w:type="auto"/>
            <w:tcBorders>
              <w:top w:val="single" w:sz="1" w:space="0" w:color="000000"/>
              <w:bottom w:val="single" w:sz="1" w:space="0" w:color="000000"/>
            </w:tcBorders>
          </w:tcPr>
          <w:p w14:paraId="24E8E599"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1</w:t>
            </w:r>
          </w:p>
        </w:tc>
      </w:tr>
      <w:tr w:rsidR="00CE6207" w:rsidRPr="00C1369F" w14:paraId="532AADCE"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09406AB3"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NEC 230.42</w:t>
            </w:r>
          </w:p>
        </w:tc>
        <w:tc>
          <w:tcPr>
            <w:tcW w:w="0" w:type="auto"/>
            <w:tcBorders>
              <w:top w:val="single" w:sz="1" w:space="0" w:color="000000"/>
              <w:bottom w:val="single" w:sz="1" w:space="0" w:color="000000"/>
              <w:right w:val="single" w:sz="1" w:space="0" w:color="000000"/>
            </w:tcBorders>
          </w:tcPr>
          <w:p w14:paraId="074A15C5"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Minimum Size and Rating of Service Entrance Conductors</w:t>
            </w:r>
          </w:p>
        </w:tc>
        <w:tc>
          <w:tcPr>
            <w:tcW w:w="0" w:type="auto"/>
            <w:tcBorders>
              <w:top w:val="single" w:sz="1" w:space="0" w:color="000000"/>
              <w:bottom w:val="single" w:sz="1" w:space="0" w:color="000000"/>
            </w:tcBorders>
          </w:tcPr>
          <w:p w14:paraId="4031D7A5"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1</w:t>
            </w:r>
          </w:p>
        </w:tc>
      </w:tr>
      <w:tr w:rsidR="00CE6207" w:rsidRPr="00C1369F" w14:paraId="5954882E"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275AA203"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NEC 230.54</w:t>
            </w:r>
          </w:p>
        </w:tc>
        <w:tc>
          <w:tcPr>
            <w:tcW w:w="0" w:type="auto"/>
            <w:tcBorders>
              <w:top w:val="single" w:sz="1" w:space="0" w:color="000000"/>
              <w:bottom w:val="single" w:sz="1" w:space="0" w:color="000000"/>
              <w:right w:val="single" w:sz="1" w:space="0" w:color="000000"/>
            </w:tcBorders>
          </w:tcPr>
          <w:p w14:paraId="5B060F53"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Overhead Service Entrance Conductors — Weatherhead requirement</w:t>
            </w:r>
          </w:p>
        </w:tc>
        <w:tc>
          <w:tcPr>
            <w:tcW w:w="0" w:type="auto"/>
            <w:tcBorders>
              <w:top w:val="single" w:sz="1" w:space="0" w:color="000000"/>
              <w:bottom w:val="single" w:sz="1" w:space="0" w:color="000000"/>
            </w:tcBorders>
          </w:tcPr>
          <w:p w14:paraId="1286D2E0"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1</w:t>
            </w:r>
          </w:p>
        </w:tc>
      </w:tr>
      <w:tr w:rsidR="00CE6207" w:rsidRPr="00C1369F" w14:paraId="7E2BC4D5"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1AF93E61"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NEC 230.66</w:t>
            </w:r>
          </w:p>
        </w:tc>
        <w:tc>
          <w:tcPr>
            <w:tcW w:w="0" w:type="auto"/>
            <w:tcBorders>
              <w:top w:val="single" w:sz="1" w:space="0" w:color="000000"/>
              <w:bottom w:val="single" w:sz="1" w:space="0" w:color="000000"/>
              <w:right w:val="single" w:sz="1" w:space="0" w:color="000000"/>
            </w:tcBorders>
          </w:tcPr>
          <w:p w14:paraId="66DAD7C4"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Equipment for Services</w:t>
            </w:r>
          </w:p>
        </w:tc>
        <w:tc>
          <w:tcPr>
            <w:tcW w:w="0" w:type="auto"/>
            <w:tcBorders>
              <w:top w:val="single" w:sz="1" w:space="0" w:color="000000"/>
              <w:bottom w:val="single" w:sz="1" w:space="0" w:color="000000"/>
            </w:tcBorders>
          </w:tcPr>
          <w:p w14:paraId="749473CF"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1</w:t>
            </w:r>
          </w:p>
        </w:tc>
      </w:tr>
      <w:tr w:rsidR="00CE6207" w:rsidRPr="00C1369F" w14:paraId="7A87F147"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702B0A26"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NEC 230.70</w:t>
            </w:r>
          </w:p>
        </w:tc>
        <w:tc>
          <w:tcPr>
            <w:tcW w:w="0" w:type="auto"/>
            <w:tcBorders>
              <w:top w:val="single" w:sz="1" w:space="0" w:color="000000"/>
              <w:bottom w:val="single" w:sz="1" w:space="0" w:color="000000"/>
              <w:right w:val="single" w:sz="1" w:space="0" w:color="000000"/>
            </w:tcBorders>
          </w:tcPr>
          <w:p w14:paraId="3E314DDD"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Main Service Disconnecting Means — Location and Rating</w:t>
            </w:r>
          </w:p>
        </w:tc>
        <w:tc>
          <w:tcPr>
            <w:tcW w:w="0" w:type="auto"/>
            <w:tcBorders>
              <w:top w:val="single" w:sz="1" w:space="0" w:color="000000"/>
              <w:bottom w:val="single" w:sz="1" w:space="0" w:color="000000"/>
            </w:tcBorders>
          </w:tcPr>
          <w:p w14:paraId="0484ED15"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1</w:t>
            </w:r>
          </w:p>
        </w:tc>
      </w:tr>
      <w:tr w:rsidR="00CE6207" w:rsidRPr="00C1369F" w14:paraId="59F6FC92"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4C4028E7"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NEC 230.71</w:t>
            </w:r>
          </w:p>
        </w:tc>
        <w:tc>
          <w:tcPr>
            <w:tcW w:w="0" w:type="auto"/>
            <w:tcBorders>
              <w:top w:val="single" w:sz="1" w:space="0" w:color="000000"/>
              <w:bottom w:val="single" w:sz="1" w:space="0" w:color="000000"/>
              <w:right w:val="single" w:sz="1" w:space="0" w:color="000000"/>
            </w:tcBorders>
          </w:tcPr>
          <w:p w14:paraId="546E065A"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Maximum Number of Disconnects — Six disconnect rule</w:t>
            </w:r>
          </w:p>
        </w:tc>
        <w:tc>
          <w:tcPr>
            <w:tcW w:w="0" w:type="auto"/>
            <w:tcBorders>
              <w:top w:val="single" w:sz="1" w:space="0" w:color="000000"/>
              <w:bottom w:val="single" w:sz="1" w:space="0" w:color="000000"/>
            </w:tcBorders>
          </w:tcPr>
          <w:p w14:paraId="1BF67BC5"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1</w:t>
            </w:r>
          </w:p>
        </w:tc>
      </w:tr>
      <w:tr w:rsidR="00CE6207" w:rsidRPr="00C1369F" w14:paraId="114D8FA8"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73445C3B"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NEC 230.90</w:t>
            </w:r>
          </w:p>
        </w:tc>
        <w:tc>
          <w:tcPr>
            <w:tcW w:w="0" w:type="auto"/>
            <w:tcBorders>
              <w:top w:val="single" w:sz="1" w:space="0" w:color="000000"/>
              <w:bottom w:val="single" w:sz="1" w:space="0" w:color="000000"/>
              <w:right w:val="single" w:sz="1" w:space="0" w:color="000000"/>
            </w:tcBorders>
          </w:tcPr>
          <w:p w14:paraId="2093328E"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Service Overcurrent Protection</w:t>
            </w:r>
          </w:p>
        </w:tc>
        <w:tc>
          <w:tcPr>
            <w:tcW w:w="0" w:type="auto"/>
            <w:tcBorders>
              <w:top w:val="single" w:sz="1" w:space="0" w:color="000000"/>
              <w:bottom w:val="single" w:sz="1" w:space="0" w:color="000000"/>
            </w:tcBorders>
          </w:tcPr>
          <w:p w14:paraId="4A073373"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1</w:t>
            </w:r>
          </w:p>
        </w:tc>
      </w:tr>
      <w:tr w:rsidR="00CE6207" w:rsidRPr="00C1369F" w14:paraId="32C332DB"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678CE171"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NEC 240.4</w:t>
            </w:r>
          </w:p>
        </w:tc>
        <w:tc>
          <w:tcPr>
            <w:tcW w:w="0" w:type="auto"/>
            <w:tcBorders>
              <w:top w:val="single" w:sz="1" w:space="0" w:color="000000"/>
              <w:bottom w:val="single" w:sz="1" w:space="0" w:color="000000"/>
              <w:right w:val="single" w:sz="1" w:space="0" w:color="000000"/>
            </w:tcBorders>
          </w:tcPr>
          <w:p w14:paraId="22B19BD9"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Protection of Conductors — Standard overcurrent device sizes</w:t>
            </w:r>
          </w:p>
        </w:tc>
        <w:tc>
          <w:tcPr>
            <w:tcW w:w="0" w:type="auto"/>
            <w:tcBorders>
              <w:top w:val="single" w:sz="1" w:space="0" w:color="000000"/>
              <w:bottom w:val="single" w:sz="1" w:space="0" w:color="000000"/>
            </w:tcBorders>
          </w:tcPr>
          <w:p w14:paraId="12B4879C"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2</w:t>
            </w:r>
          </w:p>
        </w:tc>
      </w:tr>
      <w:tr w:rsidR="00CE6207" w:rsidRPr="00C1369F" w14:paraId="6A2648C4"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0582C478"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NEC 240.15</w:t>
            </w:r>
          </w:p>
        </w:tc>
        <w:tc>
          <w:tcPr>
            <w:tcW w:w="0" w:type="auto"/>
            <w:tcBorders>
              <w:top w:val="single" w:sz="1" w:space="0" w:color="000000"/>
              <w:bottom w:val="single" w:sz="1" w:space="0" w:color="000000"/>
              <w:right w:val="single" w:sz="1" w:space="0" w:color="000000"/>
            </w:tcBorders>
          </w:tcPr>
          <w:p w14:paraId="04B7D8F5"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3-Phase Circuit Protection — 3-pole breakers required</w:t>
            </w:r>
          </w:p>
        </w:tc>
        <w:tc>
          <w:tcPr>
            <w:tcW w:w="0" w:type="auto"/>
            <w:tcBorders>
              <w:top w:val="single" w:sz="1" w:space="0" w:color="000000"/>
              <w:bottom w:val="single" w:sz="1" w:space="0" w:color="000000"/>
            </w:tcBorders>
          </w:tcPr>
          <w:p w14:paraId="1C0AECAC"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2</w:t>
            </w:r>
          </w:p>
        </w:tc>
      </w:tr>
      <w:tr w:rsidR="00CE6207" w:rsidRPr="00C1369F" w14:paraId="72AF8026"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59C26F94"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NEC 250.24</w:t>
            </w:r>
          </w:p>
        </w:tc>
        <w:tc>
          <w:tcPr>
            <w:tcW w:w="0" w:type="auto"/>
            <w:tcBorders>
              <w:top w:val="single" w:sz="1" w:space="0" w:color="000000"/>
              <w:bottom w:val="single" w:sz="1" w:space="0" w:color="000000"/>
              <w:right w:val="single" w:sz="1" w:space="0" w:color="000000"/>
            </w:tcBorders>
          </w:tcPr>
          <w:p w14:paraId="133F5B95"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Grounding Service-Supplied Alternating-Current Systems</w:t>
            </w:r>
          </w:p>
        </w:tc>
        <w:tc>
          <w:tcPr>
            <w:tcW w:w="0" w:type="auto"/>
            <w:tcBorders>
              <w:top w:val="single" w:sz="1" w:space="0" w:color="000000"/>
              <w:bottom w:val="single" w:sz="1" w:space="0" w:color="000000"/>
            </w:tcBorders>
          </w:tcPr>
          <w:p w14:paraId="00A91C4E"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1</w:t>
            </w:r>
          </w:p>
        </w:tc>
      </w:tr>
      <w:tr w:rsidR="00CE6207" w:rsidRPr="00C1369F" w14:paraId="454ADCA9"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51D42B44"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NEC 250.28</w:t>
            </w:r>
          </w:p>
        </w:tc>
        <w:tc>
          <w:tcPr>
            <w:tcW w:w="0" w:type="auto"/>
            <w:tcBorders>
              <w:top w:val="single" w:sz="1" w:space="0" w:color="000000"/>
              <w:bottom w:val="single" w:sz="1" w:space="0" w:color="000000"/>
              <w:right w:val="single" w:sz="1" w:space="0" w:color="000000"/>
            </w:tcBorders>
          </w:tcPr>
          <w:p w14:paraId="538C9F80"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Main Bonding Jumper and System Bonding Jumper</w:t>
            </w:r>
          </w:p>
        </w:tc>
        <w:tc>
          <w:tcPr>
            <w:tcW w:w="0" w:type="auto"/>
            <w:tcBorders>
              <w:top w:val="single" w:sz="1" w:space="0" w:color="000000"/>
              <w:bottom w:val="single" w:sz="1" w:space="0" w:color="000000"/>
            </w:tcBorders>
          </w:tcPr>
          <w:p w14:paraId="54CFDC7F"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1</w:t>
            </w:r>
          </w:p>
        </w:tc>
      </w:tr>
      <w:tr w:rsidR="00CE6207" w:rsidRPr="00C1369F" w14:paraId="0AAAF220"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64002824"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NEC 250.50</w:t>
            </w:r>
          </w:p>
        </w:tc>
        <w:tc>
          <w:tcPr>
            <w:tcW w:w="0" w:type="auto"/>
            <w:tcBorders>
              <w:top w:val="single" w:sz="1" w:space="0" w:color="000000"/>
              <w:bottom w:val="single" w:sz="1" w:space="0" w:color="000000"/>
              <w:right w:val="single" w:sz="1" w:space="0" w:color="000000"/>
            </w:tcBorders>
          </w:tcPr>
          <w:p w14:paraId="7510EABB"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Grounding Electrode System — All electrodes bonded</w:t>
            </w:r>
          </w:p>
        </w:tc>
        <w:tc>
          <w:tcPr>
            <w:tcW w:w="0" w:type="auto"/>
            <w:tcBorders>
              <w:top w:val="single" w:sz="1" w:space="0" w:color="000000"/>
              <w:bottom w:val="single" w:sz="1" w:space="0" w:color="000000"/>
            </w:tcBorders>
          </w:tcPr>
          <w:p w14:paraId="2509F93A"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1</w:t>
            </w:r>
          </w:p>
        </w:tc>
      </w:tr>
      <w:tr w:rsidR="00CE6207" w:rsidRPr="00C1369F" w14:paraId="28EB2F07"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5B17771C"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NEC 250.52</w:t>
            </w:r>
          </w:p>
        </w:tc>
        <w:tc>
          <w:tcPr>
            <w:tcW w:w="0" w:type="auto"/>
            <w:tcBorders>
              <w:top w:val="single" w:sz="1" w:space="0" w:color="000000"/>
              <w:bottom w:val="single" w:sz="1" w:space="0" w:color="000000"/>
              <w:right w:val="single" w:sz="1" w:space="0" w:color="000000"/>
            </w:tcBorders>
          </w:tcPr>
          <w:p w14:paraId="2E4163EF"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Grounding Electrodes — Types of acceptable electrodes</w:t>
            </w:r>
          </w:p>
        </w:tc>
        <w:tc>
          <w:tcPr>
            <w:tcW w:w="0" w:type="auto"/>
            <w:tcBorders>
              <w:top w:val="single" w:sz="1" w:space="0" w:color="000000"/>
              <w:bottom w:val="single" w:sz="1" w:space="0" w:color="000000"/>
            </w:tcBorders>
          </w:tcPr>
          <w:p w14:paraId="1DA39DD8"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1</w:t>
            </w:r>
          </w:p>
        </w:tc>
      </w:tr>
      <w:tr w:rsidR="00CE6207" w:rsidRPr="00C1369F" w14:paraId="17BE2329"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6177E4ED"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NEC 250.53</w:t>
            </w:r>
          </w:p>
        </w:tc>
        <w:tc>
          <w:tcPr>
            <w:tcW w:w="0" w:type="auto"/>
            <w:tcBorders>
              <w:top w:val="single" w:sz="1" w:space="0" w:color="000000"/>
              <w:bottom w:val="single" w:sz="1" w:space="0" w:color="000000"/>
              <w:right w:val="single" w:sz="1" w:space="0" w:color="000000"/>
            </w:tcBorders>
          </w:tcPr>
          <w:p w14:paraId="4F963994"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Grounding Electrode Installation Requirements</w:t>
            </w:r>
          </w:p>
        </w:tc>
        <w:tc>
          <w:tcPr>
            <w:tcW w:w="0" w:type="auto"/>
            <w:tcBorders>
              <w:top w:val="single" w:sz="1" w:space="0" w:color="000000"/>
              <w:bottom w:val="single" w:sz="1" w:space="0" w:color="000000"/>
            </w:tcBorders>
          </w:tcPr>
          <w:p w14:paraId="512BC8AB"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1</w:t>
            </w:r>
          </w:p>
        </w:tc>
      </w:tr>
      <w:tr w:rsidR="00CE6207" w:rsidRPr="00C1369F" w14:paraId="3608584F"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7457A9F8"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NEC 250.56</w:t>
            </w:r>
          </w:p>
        </w:tc>
        <w:tc>
          <w:tcPr>
            <w:tcW w:w="0" w:type="auto"/>
            <w:tcBorders>
              <w:top w:val="single" w:sz="1" w:space="0" w:color="000000"/>
              <w:bottom w:val="single" w:sz="1" w:space="0" w:color="000000"/>
              <w:right w:val="single" w:sz="1" w:space="0" w:color="000000"/>
            </w:tcBorders>
          </w:tcPr>
          <w:p w14:paraId="62207345"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Resistance of Rod, Pipe, and Plate Electrodes</w:t>
            </w:r>
          </w:p>
        </w:tc>
        <w:tc>
          <w:tcPr>
            <w:tcW w:w="0" w:type="auto"/>
            <w:tcBorders>
              <w:top w:val="single" w:sz="1" w:space="0" w:color="000000"/>
              <w:bottom w:val="single" w:sz="1" w:space="0" w:color="000000"/>
            </w:tcBorders>
          </w:tcPr>
          <w:p w14:paraId="11F318BA"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1</w:t>
            </w:r>
          </w:p>
        </w:tc>
      </w:tr>
      <w:tr w:rsidR="00CE6207" w:rsidRPr="00C1369F" w14:paraId="30004FCF"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7930A623"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lastRenderedPageBreak/>
              <w:t>NEC 250.64</w:t>
            </w:r>
          </w:p>
        </w:tc>
        <w:tc>
          <w:tcPr>
            <w:tcW w:w="0" w:type="auto"/>
            <w:tcBorders>
              <w:top w:val="single" w:sz="1" w:space="0" w:color="000000"/>
              <w:bottom w:val="single" w:sz="1" w:space="0" w:color="000000"/>
              <w:right w:val="single" w:sz="1" w:space="0" w:color="000000"/>
            </w:tcBorders>
          </w:tcPr>
          <w:p w14:paraId="5A628BF1"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Grounding Electrode Conductor Installation</w:t>
            </w:r>
          </w:p>
        </w:tc>
        <w:tc>
          <w:tcPr>
            <w:tcW w:w="0" w:type="auto"/>
            <w:tcBorders>
              <w:top w:val="single" w:sz="1" w:space="0" w:color="000000"/>
              <w:bottom w:val="single" w:sz="1" w:space="0" w:color="000000"/>
            </w:tcBorders>
          </w:tcPr>
          <w:p w14:paraId="119F86BA"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1</w:t>
            </w:r>
          </w:p>
        </w:tc>
      </w:tr>
      <w:tr w:rsidR="00CE6207" w:rsidRPr="00C1369F" w14:paraId="4BFAF930"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1702818F"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NEC 250.66</w:t>
            </w:r>
          </w:p>
        </w:tc>
        <w:tc>
          <w:tcPr>
            <w:tcW w:w="0" w:type="auto"/>
            <w:tcBorders>
              <w:top w:val="single" w:sz="1" w:space="0" w:color="000000"/>
              <w:bottom w:val="single" w:sz="1" w:space="0" w:color="000000"/>
              <w:right w:val="single" w:sz="1" w:space="0" w:color="000000"/>
            </w:tcBorders>
          </w:tcPr>
          <w:p w14:paraId="5630F7C1"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Size of Grounding Electrode Conductor (Table 250.66)</w:t>
            </w:r>
          </w:p>
        </w:tc>
        <w:tc>
          <w:tcPr>
            <w:tcW w:w="0" w:type="auto"/>
            <w:tcBorders>
              <w:top w:val="single" w:sz="1" w:space="0" w:color="000000"/>
              <w:bottom w:val="single" w:sz="1" w:space="0" w:color="000000"/>
            </w:tcBorders>
          </w:tcPr>
          <w:p w14:paraId="2F9D98C8"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1</w:t>
            </w:r>
          </w:p>
        </w:tc>
      </w:tr>
      <w:tr w:rsidR="00CE6207" w:rsidRPr="00C1369F" w14:paraId="25BEA325"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763679AE"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NEC 250.70</w:t>
            </w:r>
          </w:p>
        </w:tc>
        <w:tc>
          <w:tcPr>
            <w:tcW w:w="0" w:type="auto"/>
            <w:tcBorders>
              <w:top w:val="single" w:sz="1" w:space="0" w:color="000000"/>
              <w:bottom w:val="single" w:sz="1" w:space="0" w:color="000000"/>
              <w:right w:val="single" w:sz="1" w:space="0" w:color="000000"/>
            </w:tcBorders>
          </w:tcPr>
          <w:p w14:paraId="22E700D9"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Methods of Grounding and Bonding at Electrode</w:t>
            </w:r>
          </w:p>
        </w:tc>
        <w:tc>
          <w:tcPr>
            <w:tcW w:w="0" w:type="auto"/>
            <w:tcBorders>
              <w:top w:val="single" w:sz="1" w:space="0" w:color="000000"/>
              <w:bottom w:val="single" w:sz="1" w:space="0" w:color="000000"/>
            </w:tcBorders>
          </w:tcPr>
          <w:p w14:paraId="1318493F"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1</w:t>
            </w:r>
          </w:p>
        </w:tc>
      </w:tr>
      <w:tr w:rsidR="00CE6207" w:rsidRPr="00C1369F" w14:paraId="131B2B00"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1D859132"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NEC 250.119</w:t>
            </w:r>
          </w:p>
        </w:tc>
        <w:tc>
          <w:tcPr>
            <w:tcW w:w="0" w:type="auto"/>
            <w:tcBorders>
              <w:top w:val="single" w:sz="1" w:space="0" w:color="000000"/>
              <w:bottom w:val="single" w:sz="1" w:space="0" w:color="000000"/>
              <w:right w:val="single" w:sz="1" w:space="0" w:color="000000"/>
            </w:tcBorders>
          </w:tcPr>
          <w:p w14:paraId="281FDAF8"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Identification of Equipment Grounding Conductors</w:t>
            </w:r>
          </w:p>
        </w:tc>
        <w:tc>
          <w:tcPr>
            <w:tcW w:w="0" w:type="auto"/>
            <w:tcBorders>
              <w:top w:val="single" w:sz="1" w:space="0" w:color="000000"/>
              <w:bottom w:val="single" w:sz="1" w:space="0" w:color="000000"/>
            </w:tcBorders>
          </w:tcPr>
          <w:p w14:paraId="69203196"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2</w:t>
            </w:r>
          </w:p>
        </w:tc>
      </w:tr>
      <w:tr w:rsidR="00CE6207" w:rsidRPr="00C1369F" w14:paraId="48103EC4"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144D5ADF"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NEC 250.122</w:t>
            </w:r>
          </w:p>
        </w:tc>
        <w:tc>
          <w:tcPr>
            <w:tcW w:w="0" w:type="auto"/>
            <w:tcBorders>
              <w:top w:val="single" w:sz="1" w:space="0" w:color="000000"/>
              <w:bottom w:val="single" w:sz="1" w:space="0" w:color="000000"/>
              <w:right w:val="single" w:sz="1" w:space="0" w:color="000000"/>
            </w:tcBorders>
          </w:tcPr>
          <w:p w14:paraId="76A3D581"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Size of Equipment Grounding Conductors (Table 250.122)</w:t>
            </w:r>
          </w:p>
        </w:tc>
        <w:tc>
          <w:tcPr>
            <w:tcW w:w="0" w:type="auto"/>
            <w:tcBorders>
              <w:top w:val="single" w:sz="1" w:space="0" w:color="000000"/>
              <w:bottom w:val="single" w:sz="1" w:space="0" w:color="000000"/>
            </w:tcBorders>
          </w:tcPr>
          <w:p w14:paraId="0642B46C"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2</w:t>
            </w:r>
          </w:p>
        </w:tc>
      </w:tr>
      <w:tr w:rsidR="00CE6207" w:rsidRPr="00C1369F" w14:paraId="0538162D"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3244D380"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NEC 300.4</w:t>
            </w:r>
          </w:p>
        </w:tc>
        <w:tc>
          <w:tcPr>
            <w:tcW w:w="0" w:type="auto"/>
            <w:tcBorders>
              <w:top w:val="single" w:sz="1" w:space="0" w:color="000000"/>
              <w:bottom w:val="single" w:sz="1" w:space="0" w:color="000000"/>
              <w:right w:val="single" w:sz="1" w:space="0" w:color="000000"/>
            </w:tcBorders>
          </w:tcPr>
          <w:p w14:paraId="1572975D"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Protection Against Physical Damage — Conductors in conduit</w:t>
            </w:r>
          </w:p>
        </w:tc>
        <w:tc>
          <w:tcPr>
            <w:tcW w:w="0" w:type="auto"/>
            <w:tcBorders>
              <w:top w:val="single" w:sz="1" w:space="0" w:color="000000"/>
              <w:bottom w:val="single" w:sz="1" w:space="0" w:color="000000"/>
            </w:tcBorders>
          </w:tcPr>
          <w:p w14:paraId="682597A9"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2</w:t>
            </w:r>
          </w:p>
        </w:tc>
      </w:tr>
      <w:tr w:rsidR="00CE6207" w:rsidRPr="00C1369F" w14:paraId="04BFA652"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53B75F6A"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NEC 300.15</w:t>
            </w:r>
          </w:p>
        </w:tc>
        <w:tc>
          <w:tcPr>
            <w:tcW w:w="0" w:type="auto"/>
            <w:tcBorders>
              <w:top w:val="single" w:sz="1" w:space="0" w:color="000000"/>
              <w:bottom w:val="single" w:sz="1" w:space="0" w:color="000000"/>
              <w:right w:val="single" w:sz="1" w:space="0" w:color="000000"/>
            </w:tcBorders>
          </w:tcPr>
          <w:p w14:paraId="3CD43FA6"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Boxes, Handhole Enclosures, or Fittings — Where required</w:t>
            </w:r>
          </w:p>
        </w:tc>
        <w:tc>
          <w:tcPr>
            <w:tcW w:w="0" w:type="auto"/>
            <w:tcBorders>
              <w:top w:val="single" w:sz="1" w:space="0" w:color="000000"/>
              <w:bottom w:val="single" w:sz="1" w:space="0" w:color="000000"/>
            </w:tcBorders>
          </w:tcPr>
          <w:p w14:paraId="359A8A7D"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2</w:t>
            </w:r>
          </w:p>
        </w:tc>
      </w:tr>
      <w:tr w:rsidR="00CE6207" w:rsidRPr="00C1369F" w14:paraId="5195888E"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475C4126"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NEC 300.17</w:t>
            </w:r>
          </w:p>
        </w:tc>
        <w:tc>
          <w:tcPr>
            <w:tcW w:w="0" w:type="auto"/>
            <w:tcBorders>
              <w:top w:val="single" w:sz="1" w:space="0" w:color="000000"/>
              <w:bottom w:val="single" w:sz="1" w:space="0" w:color="000000"/>
              <w:right w:val="single" w:sz="1" w:space="0" w:color="000000"/>
            </w:tcBorders>
          </w:tcPr>
          <w:p w14:paraId="393C32D6"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Number and Size of Conductors in Raceway — Conduit fill</w:t>
            </w:r>
          </w:p>
        </w:tc>
        <w:tc>
          <w:tcPr>
            <w:tcW w:w="0" w:type="auto"/>
            <w:tcBorders>
              <w:top w:val="single" w:sz="1" w:space="0" w:color="000000"/>
              <w:bottom w:val="single" w:sz="1" w:space="0" w:color="000000"/>
            </w:tcBorders>
          </w:tcPr>
          <w:p w14:paraId="55770206"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2</w:t>
            </w:r>
          </w:p>
        </w:tc>
      </w:tr>
      <w:tr w:rsidR="00CE6207" w:rsidRPr="00C1369F" w14:paraId="207B0550"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70A48A65"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NEC 300.21</w:t>
            </w:r>
          </w:p>
        </w:tc>
        <w:tc>
          <w:tcPr>
            <w:tcW w:w="0" w:type="auto"/>
            <w:tcBorders>
              <w:top w:val="single" w:sz="1" w:space="0" w:color="000000"/>
              <w:bottom w:val="single" w:sz="1" w:space="0" w:color="000000"/>
              <w:right w:val="single" w:sz="1" w:space="0" w:color="000000"/>
            </w:tcBorders>
          </w:tcPr>
          <w:p w14:paraId="735E4A96"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Spread of Fire or Products of Combustion — Fire stopping</w:t>
            </w:r>
          </w:p>
        </w:tc>
        <w:tc>
          <w:tcPr>
            <w:tcW w:w="0" w:type="auto"/>
            <w:tcBorders>
              <w:top w:val="single" w:sz="1" w:space="0" w:color="000000"/>
              <w:bottom w:val="single" w:sz="1" w:space="0" w:color="000000"/>
            </w:tcBorders>
          </w:tcPr>
          <w:p w14:paraId="03604D1D"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2</w:t>
            </w:r>
          </w:p>
        </w:tc>
      </w:tr>
      <w:tr w:rsidR="00CE6207" w:rsidRPr="00C1369F" w14:paraId="282AF8A0"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2A87953F"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NEC 310.15</w:t>
            </w:r>
          </w:p>
        </w:tc>
        <w:tc>
          <w:tcPr>
            <w:tcW w:w="0" w:type="auto"/>
            <w:tcBorders>
              <w:top w:val="single" w:sz="1" w:space="0" w:color="000000"/>
              <w:bottom w:val="single" w:sz="1" w:space="0" w:color="000000"/>
              <w:right w:val="single" w:sz="1" w:space="0" w:color="000000"/>
            </w:tcBorders>
          </w:tcPr>
          <w:p w14:paraId="2E755ACB"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Ampacities for Conductors Rated 0–2000 Volts</w:t>
            </w:r>
          </w:p>
        </w:tc>
        <w:tc>
          <w:tcPr>
            <w:tcW w:w="0" w:type="auto"/>
            <w:tcBorders>
              <w:top w:val="single" w:sz="1" w:space="0" w:color="000000"/>
              <w:bottom w:val="single" w:sz="1" w:space="0" w:color="000000"/>
            </w:tcBorders>
          </w:tcPr>
          <w:p w14:paraId="6728ED78"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2</w:t>
            </w:r>
          </w:p>
        </w:tc>
      </w:tr>
      <w:tr w:rsidR="00CE6207" w:rsidRPr="00C1369F" w14:paraId="24220A81"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1390D869"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NEC 314.16</w:t>
            </w:r>
          </w:p>
        </w:tc>
        <w:tc>
          <w:tcPr>
            <w:tcW w:w="0" w:type="auto"/>
            <w:tcBorders>
              <w:top w:val="single" w:sz="1" w:space="0" w:color="000000"/>
              <w:bottom w:val="single" w:sz="1" w:space="0" w:color="000000"/>
              <w:right w:val="single" w:sz="1" w:space="0" w:color="000000"/>
            </w:tcBorders>
          </w:tcPr>
          <w:p w14:paraId="36CAF628"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Number of Conductors in Outlet, Device, and Junction Boxes</w:t>
            </w:r>
          </w:p>
        </w:tc>
        <w:tc>
          <w:tcPr>
            <w:tcW w:w="0" w:type="auto"/>
            <w:tcBorders>
              <w:top w:val="single" w:sz="1" w:space="0" w:color="000000"/>
              <w:bottom w:val="single" w:sz="1" w:space="0" w:color="000000"/>
            </w:tcBorders>
          </w:tcPr>
          <w:p w14:paraId="23523759"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2</w:t>
            </w:r>
          </w:p>
        </w:tc>
      </w:tr>
      <w:tr w:rsidR="00CE6207" w:rsidRPr="00C1369F" w14:paraId="312974BD"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48F9C10B"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NEC 314.29</w:t>
            </w:r>
          </w:p>
        </w:tc>
        <w:tc>
          <w:tcPr>
            <w:tcW w:w="0" w:type="auto"/>
            <w:tcBorders>
              <w:top w:val="single" w:sz="1" w:space="0" w:color="000000"/>
              <w:bottom w:val="single" w:sz="1" w:space="0" w:color="000000"/>
              <w:right w:val="single" w:sz="1" w:space="0" w:color="000000"/>
            </w:tcBorders>
          </w:tcPr>
          <w:p w14:paraId="306F9618"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Boxes, Conduit Bodies, and Handhole Enclosures — Accessible</w:t>
            </w:r>
          </w:p>
        </w:tc>
        <w:tc>
          <w:tcPr>
            <w:tcW w:w="0" w:type="auto"/>
            <w:tcBorders>
              <w:top w:val="single" w:sz="1" w:space="0" w:color="000000"/>
              <w:bottom w:val="single" w:sz="1" w:space="0" w:color="000000"/>
            </w:tcBorders>
          </w:tcPr>
          <w:p w14:paraId="43DDDB0E"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2</w:t>
            </w:r>
          </w:p>
        </w:tc>
      </w:tr>
      <w:tr w:rsidR="00CE6207" w:rsidRPr="00C1369F" w14:paraId="5409AB3E"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1E704989"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NEC 330.30</w:t>
            </w:r>
          </w:p>
        </w:tc>
        <w:tc>
          <w:tcPr>
            <w:tcW w:w="0" w:type="auto"/>
            <w:tcBorders>
              <w:top w:val="single" w:sz="1" w:space="0" w:color="000000"/>
              <w:bottom w:val="single" w:sz="1" w:space="0" w:color="000000"/>
              <w:right w:val="single" w:sz="1" w:space="0" w:color="000000"/>
            </w:tcBorders>
          </w:tcPr>
          <w:p w14:paraId="54C1BC33"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Securing and Supporting Type MC Cable</w:t>
            </w:r>
          </w:p>
        </w:tc>
        <w:tc>
          <w:tcPr>
            <w:tcW w:w="0" w:type="auto"/>
            <w:tcBorders>
              <w:top w:val="single" w:sz="1" w:space="0" w:color="000000"/>
              <w:bottom w:val="single" w:sz="1" w:space="0" w:color="000000"/>
            </w:tcBorders>
          </w:tcPr>
          <w:p w14:paraId="275DC98B"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2</w:t>
            </w:r>
          </w:p>
        </w:tc>
      </w:tr>
      <w:tr w:rsidR="00CE6207" w:rsidRPr="00C1369F" w14:paraId="7D4C760E"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11FB49E2"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NEC 344.10</w:t>
            </w:r>
          </w:p>
        </w:tc>
        <w:tc>
          <w:tcPr>
            <w:tcW w:w="0" w:type="auto"/>
            <w:tcBorders>
              <w:top w:val="single" w:sz="1" w:space="0" w:color="000000"/>
              <w:bottom w:val="single" w:sz="1" w:space="0" w:color="000000"/>
              <w:right w:val="single" w:sz="1" w:space="0" w:color="000000"/>
            </w:tcBorders>
          </w:tcPr>
          <w:p w14:paraId="704E2D34"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Rigid Metal Conduit — Permitted Uses</w:t>
            </w:r>
          </w:p>
        </w:tc>
        <w:tc>
          <w:tcPr>
            <w:tcW w:w="0" w:type="auto"/>
            <w:tcBorders>
              <w:top w:val="single" w:sz="1" w:space="0" w:color="000000"/>
              <w:bottom w:val="single" w:sz="1" w:space="0" w:color="000000"/>
            </w:tcBorders>
          </w:tcPr>
          <w:p w14:paraId="02291663"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2</w:t>
            </w:r>
          </w:p>
        </w:tc>
      </w:tr>
      <w:tr w:rsidR="00CE6207" w:rsidRPr="00C1369F" w14:paraId="43579DC2"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7959E9BA"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NEC 348.20</w:t>
            </w:r>
          </w:p>
        </w:tc>
        <w:tc>
          <w:tcPr>
            <w:tcW w:w="0" w:type="auto"/>
            <w:tcBorders>
              <w:top w:val="single" w:sz="1" w:space="0" w:color="000000"/>
              <w:bottom w:val="single" w:sz="1" w:space="0" w:color="000000"/>
              <w:right w:val="single" w:sz="1" w:space="0" w:color="000000"/>
            </w:tcBorders>
          </w:tcPr>
          <w:p w14:paraId="096871E5"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Flexible Metal Conduit — Minimum Size</w:t>
            </w:r>
          </w:p>
        </w:tc>
        <w:tc>
          <w:tcPr>
            <w:tcW w:w="0" w:type="auto"/>
            <w:tcBorders>
              <w:top w:val="single" w:sz="1" w:space="0" w:color="000000"/>
              <w:bottom w:val="single" w:sz="1" w:space="0" w:color="000000"/>
            </w:tcBorders>
          </w:tcPr>
          <w:p w14:paraId="06E61245"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2</w:t>
            </w:r>
          </w:p>
        </w:tc>
      </w:tr>
      <w:tr w:rsidR="00CE6207" w:rsidRPr="00C1369F" w14:paraId="65BFFB90"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134BFA44"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NEC 358.10</w:t>
            </w:r>
          </w:p>
        </w:tc>
        <w:tc>
          <w:tcPr>
            <w:tcW w:w="0" w:type="auto"/>
            <w:tcBorders>
              <w:top w:val="single" w:sz="1" w:space="0" w:color="000000"/>
              <w:bottom w:val="single" w:sz="1" w:space="0" w:color="000000"/>
              <w:right w:val="single" w:sz="1" w:space="0" w:color="000000"/>
            </w:tcBorders>
          </w:tcPr>
          <w:p w14:paraId="64CCAD8F"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EMT — Uses Permitted</w:t>
            </w:r>
          </w:p>
        </w:tc>
        <w:tc>
          <w:tcPr>
            <w:tcW w:w="0" w:type="auto"/>
            <w:tcBorders>
              <w:top w:val="single" w:sz="1" w:space="0" w:color="000000"/>
              <w:bottom w:val="single" w:sz="1" w:space="0" w:color="000000"/>
            </w:tcBorders>
          </w:tcPr>
          <w:p w14:paraId="1B2B4342"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2</w:t>
            </w:r>
          </w:p>
        </w:tc>
      </w:tr>
      <w:tr w:rsidR="00CE6207" w:rsidRPr="00C1369F" w14:paraId="5B69E10C"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1122B32F"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NEC 358.30</w:t>
            </w:r>
          </w:p>
        </w:tc>
        <w:tc>
          <w:tcPr>
            <w:tcW w:w="0" w:type="auto"/>
            <w:tcBorders>
              <w:top w:val="single" w:sz="1" w:space="0" w:color="000000"/>
              <w:bottom w:val="single" w:sz="1" w:space="0" w:color="000000"/>
              <w:right w:val="single" w:sz="1" w:space="0" w:color="000000"/>
            </w:tcBorders>
          </w:tcPr>
          <w:p w14:paraId="7B40CCD1"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EMT — Securing and Supporting</w:t>
            </w:r>
          </w:p>
        </w:tc>
        <w:tc>
          <w:tcPr>
            <w:tcW w:w="0" w:type="auto"/>
            <w:tcBorders>
              <w:top w:val="single" w:sz="1" w:space="0" w:color="000000"/>
              <w:bottom w:val="single" w:sz="1" w:space="0" w:color="000000"/>
            </w:tcBorders>
          </w:tcPr>
          <w:p w14:paraId="7FFE5759"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2</w:t>
            </w:r>
          </w:p>
        </w:tc>
      </w:tr>
      <w:tr w:rsidR="00CE6207" w:rsidRPr="00C1369F" w14:paraId="00B3D9A6"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07EB82F9"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NEC 408.3</w:t>
            </w:r>
          </w:p>
        </w:tc>
        <w:tc>
          <w:tcPr>
            <w:tcW w:w="0" w:type="auto"/>
            <w:tcBorders>
              <w:top w:val="single" w:sz="1" w:space="0" w:color="000000"/>
              <w:bottom w:val="single" w:sz="1" w:space="0" w:color="000000"/>
              <w:right w:val="single" w:sz="1" w:space="0" w:color="000000"/>
            </w:tcBorders>
          </w:tcPr>
          <w:p w14:paraId="710C365D"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Switchboards, Switchgear, and Panelboards — Support and Arrangement</w:t>
            </w:r>
          </w:p>
        </w:tc>
        <w:tc>
          <w:tcPr>
            <w:tcW w:w="0" w:type="auto"/>
            <w:tcBorders>
              <w:top w:val="single" w:sz="1" w:space="0" w:color="000000"/>
              <w:bottom w:val="single" w:sz="1" w:space="0" w:color="000000"/>
            </w:tcBorders>
          </w:tcPr>
          <w:p w14:paraId="7C8E788E"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1,2</w:t>
            </w:r>
          </w:p>
        </w:tc>
      </w:tr>
      <w:tr w:rsidR="00CE6207" w:rsidRPr="00C1369F" w14:paraId="45F8D8BE"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0EB164BD"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NEC 408.4</w:t>
            </w:r>
          </w:p>
        </w:tc>
        <w:tc>
          <w:tcPr>
            <w:tcW w:w="0" w:type="auto"/>
            <w:tcBorders>
              <w:top w:val="single" w:sz="1" w:space="0" w:color="000000"/>
              <w:bottom w:val="single" w:sz="1" w:space="0" w:color="000000"/>
              <w:right w:val="single" w:sz="1" w:space="0" w:color="000000"/>
            </w:tcBorders>
          </w:tcPr>
          <w:p w14:paraId="46725950"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Circuit Directory and Identification</w:t>
            </w:r>
          </w:p>
        </w:tc>
        <w:tc>
          <w:tcPr>
            <w:tcW w:w="0" w:type="auto"/>
            <w:tcBorders>
              <w:top w:val="single" w:sz="1" w:space="0" w:color="000000"/>
              <w:bottom w:val="single" w:sz="1" w:space="0" w:color="000000"/>
            </w:tcBorders>
          </w:tcPr>
          <w:p w14:paraId="2BD92F50"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2</w:t>
            </w:r>
          </w:p>
        </w:tc>
      </w:tr>
      <w:tr w:rsidR="00CE6207" w:rsidRPr="00C1369F" w14:paraId="51268DDD"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769FD234"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lastRenderedPageBreak/>
              <w:t>NEC 408.7</w:t>
            </w:r>
          </w:p>
        </w:tc>
        <w:tc>
          <w:tcPr>
            <w:tcW w:w="0" w:type="auto"/>
            <w:tcBorders>
              <w:top w:val="single" w:sz="1" w:space="0" w:color="000000"/>
              <w:bottom w:val="single" w:sz="1" w:space="0" w:color="000000"/>
              <w:right w:val="single" w:sz="1" w:space="0" w:color="000000"/>
            </w:tcBorders>
          </w:tcPr>
          <w:p w14:paraId="6C500548"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Unused Openings — Must be closed</w:t>
            </w:r>
          </w:p>
        </w:tc>
        <w:tc>
          <w:tcPr>
            <w:tcW w:w="0" w:type="auto"/>
            <w:tcBorders>
              <w:top w:val="single" w:sz="1" w:space="0" w:color="000000"/>
              <w:bottom w:val="single" w:sz="1" w:space="0" w:color="000000"/>
            </w:tcBorders>
          </w:tcPr>
          <w:p w14:paraId="54E786AD"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1,2</w:t>
            </w:r>
          </w:p>
        </w:tc>
      </w:tr>
      <w:tr w:rsidR="00CE6207" w:rsidRPr="00C1369F" w14:paraId="7AC70E5D"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4F1D2A28"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NEC 408.36</w:t>
            </w:r>
          </w:p>
        </w:tc>
        <w:tc>
          <w:tcPr>
            <w:tcW w:w="0" w:type="auto"/>
            <w:tcBorders>
              <w:top w:val="single" w:sz="1" w:space="0" w:color="000000"/>
              <w:bottom w:val="single" w:sz="1" w:space="0" w:color="000000"/>
              <w:right w:val="single" w:sz="1" w:space="0" w:color="000000"/>
            </w:tcBorders>
          </w:tcPr>
          <w:p w14:paraId="2CE71653"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Overcurrent Protection of Panelboards</w:t>
            </w:r>
          </w:p>
        </w:tc>
        <w:tc>
          <w:tcPr>
            <w:tcW w:w="0" w:type="auto"/>
            <w:tcBorders>
              <w:top w:val="single" w:sz="1" w:space="0" w:color="000000"/>
              <w:bottom w:val="single" w:sz="1" w:space="0" w:color="000000"/>
            </w:tcBorders>
          </w:tcPr>
          <w:p w14:paraId="3850472B"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2</w:t>
            </w:r>
          </w:p>
        </w:tc>
      </w:tr>
      <w:tr w:rsidR="00CE6207" w:rsidRPr="00C1369F" w14:paraId="44CC432F"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417F0C82"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NEC 408.40</w:t>
            </w:r>
          </w:p>
        </w:tc>
        <w:tc>
          <w:tcPr>
            <w:tcW w:w="0" w:type="auto"/>
            <w:tcBorders>
              <w:top w:val="single" w:sz="1" w:space="0" w:color="000000"/>
              <w:bottom w:val="single" w:sz="1" w:space="0" w:color="000000"/>
              <w:right w:val="single" w:sz="1" w:space="0" w:color="000000"/>
            </w:tcBorders>
          </w:tcPr>
          <w:p w14:paraId="420FA155"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Grounding of Panelboards — Isolated neutral in sub-panels</w:t>
            </w:r>
          </w:p>
        </w:tc>
        <w:tc>
          <w:tcPr>
            <w:tcW w:w="0" w:type="auto"/>
            <w:tcBorders>
              <w:top w:val="single" w:sz="1" w:space="0" w:color="000000"/>
              <w:bottom w:val="single" w:sz="1" w:space="0" w:color="000000"/>
            </w:tcBorders>
          </w:tcPr>
          <w:p w14:paraId="6CAD0601"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2</w:t>
            </w:r>
          </w:p>
        </w:tc>
      </w:tr>
      <w:tr w:rsidR="00CE6207" w:rsidRPr="00C1369F" w14:paraId="7554D2AB"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6B3A2E6D"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NEC 408.54</w:t>
            </w:r>
          </w:p>
        </w:tc>
        <w:tc>
          <w:tcPr>
            <w:tcW w:w="0" w:type="auto"/>
            <w:tcBorders>
              <w:top w:val="single" w:sz="1" w:space="0" w:color="000000"/>
              <w:bottom w:val="single" w:sz="1" w:space="0" w:color="000000"/>
              <w:right w:val="single" w:sz="1" w:space="0" w:color="000000"/>
            </w:tcBorders>
          </w:tcPr>
          <w:p w14:paraId="3213E8F6"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Maximum Number of Overcurrent Devices in Panelboard</w:t>
            </w:r>
          </w:p>
        </w:tc>
        <w:tc>
          <w:tcPr>
            <w:tcW w:w="0" w:type="auto"/>
            <w:tcBorders>
              <w:top w:val="single" w:sz="1" w:space="0" w:color="000000"/>
              <w:bottom w:val="single" w:sz="1" w:space="0" w:color="000000"/>
            </w:tcBorders>
          </w:tcPr>
          <w:p w14:paraId="40DCE548"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2</w:t>
            </w:r>
          </w:p>
        </w:tc>
      </w:tr>
      <w:tr w:rsidR="00CE6207" w:rsidRPr="00C1369F" w14:paraId="34752156"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5222F051"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NEC 430.9</w:t>
            </w:r>
          </w:p>
        </w:tc>
        <w:tc>
          <w:tcPr>
            <w:tcW w:w="0" w:type="auto"/>
            <w:tcBorders>
              <w:top w:val="single" w:sz="1" w:space="0" w:color="000000"/>
              <w:bottom w:val="single" w:sz="1" w:space="0" w:color="000000"/>
              <w:right w:val="single" w:sz="1" w:space="0" w:color="000000"/>
            </w:tcBorders>
          </w:tcPr>
          <w:p w14:paraId="216A398E"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Motor Controllers — Terminals and Conductors</w:t>
            </w:r>
          </w:p>
        </w:tc>
        <w:tc>
          <w:tcPr>
            <w:tcW w:w="0" w:type="auto"/>
            <w:tcBorders>
              <w:top w:val="single" w:sz="1" w:space="0" w:color="000000"/>
              <w:bottom w:val="single" w:sz="1" w:space="0" w:color="000000"/>
            </w:tcBorders>
          </w:tcPr>
          <w:p w14:paraId="032EC62B"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3</w:t>
            </w:r>
          </w:p>
        </w:tc>
      </w:tr>
      <w:tr w:rsidR="00CE6207" w:rsidRPr="00C1369F" w14:paraId="0008C9A8"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0C8C9F30"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NEC 430.32</w:t>
            </w:r>
          </w:p>
        </w:tc>
        <w:tc>
          <w:tcPr>
            <w:tcW w:w="0" w:type="auto"/>
            <w:tcBorders>
              <w:top w:val="single" w:sz="1" w:space="0" w:color="000000"/>
              <w:bottom w:val="single" w:sz="1" w:space="0" w:color="000000"/>
              <w:right w:val="single" w:sz="1" w:space="0" w:color="000000"/>
            </w:tcBorders>
          </w:tcPr>
          <w:p w14:paraId="09C3AEBC"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Continuous-Duty Motor Overload Protection</w:t>
            </w:r>
          </w:p>
        </w:tc>
        <w:tc>
          <w:tcPr>
            <w:tcW w:w="0" w:type="auto"/>
            <w:tcBorders>
              <w:top w:val="single" w:sz="1" w:space="0" w:color="000000"/>
              <w:bottom w:val="single" w:sz="1" w:space="0" w:color="000000"/>
            </w:tcBorders>
          </w:tcPr>
          <w:p w14:paraId="331321EA"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3</w:t>
            </w:r>
          </w:p>
        </w:tc>
      </w:tr>
      <w:tr w:rsidR="00CE6207" w:rsidRPr="00C1369F" w14:paraId="0F5A049E"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6C2CD59F"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NEC 430.102</w:t>
            </w:r>
          </w:p>
        </w:tc>
        <w:tc>
          <w:tcPr>
            <w:tcW w:w="0" w:type="auto"/>
            <w:tcBorders>
              <w:top w:val="single" w:sz="1" w:space="0" w:color="000000"/>
              <w:bottom w:val="single" w:sz="1" w:space="0" w:color="000000"/>
              <w:right w:val="single" w:sz="1" w:space="0" w:color="000000"/>
            </w:tcBorders>
          </w:tcPr>
          <w:p w14:paraId="0F0C1952"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Location of Disconnecting Means for Motors — Within sight</w:t>
            </w:r>
          </w:p>
        </w:tc>
        <w:tc>
          <w:tcPr>
            <w:tcW w:w="0" w:type="auto"/>
            <w:tcBorders>
              <w:top w:val="single" w:sz="1" w:space="0" w:color="000000"/>
              <w:bottom w:val="single" w:sz="1" w:space="0" w:color="000000"/>
            </w:tcBorders>
          </w:tcPr>
          <w:p w14:paraId="5E3416C2"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3</w:t>
            </w:r>
          </w:p>
        </w:tc>
      </w:tr>
      <w:tr w:rsidR="00CE6207" w:rsidRPr="00C1369F" w14:paraId="772A7C57"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0B6FE9B5"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NEC 440.14</w:t>
            </w:r>
          </w:p>
        </w:tc>
        <w:tc>
          <w:tcPr>
            <w:tcW w:w="0" w:type="auto"/>
            <w:tcBorders>
              <w:top w:val="single" w:sz="1" w:space="0" w:color="000000"/>
              <w:bottom w:val="single" w:sz="1" w:space="0" w:color="000000"/>
              <w:right w:val="single" w:sz="1" w:space="0" w:color="000000"/>
            </w:tcBorders>
          </w:tcPr>
          <w:p w14:paraId="5F658318"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HVAC Disconnecting Means — Location</w:t>
            </w:r>
          </w:p>
        </w:tc>
        <w:tc>
          <w:tcPr>
            <w:tcW w:w="0" w:type="auto"/>
            <w:tcBorders>
              <w:top w:val="single" w:sz="1" w:space="0" w:color="000000"/>
              <w:bottom w:val="single" w:sz="1" w:space="0" w:color="000000"/>
            </w:tcBorders>
          </w:tcPr>
          <w:p w14:paraId="54630E5A"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3</w:t>
            </w:r>
          </w:p>
        </w:tc>
      </w:tr>
      <w:tr w:rsidR="00CE6207" w:rsidRPr="00C1369F" w14:paraId="0E19F64C"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33F11A28"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NEC 700.5</w:t>
            </w:r>
          </w:p>
        </w:tc>
        <w:tc>
          <w:tcPr>
            <w:tcW w:w="0" w:type="auto"/>
            <w:tcBorders>
              <w:top w:val="single" w:sz="1" w:space="0" w:color="000000"/>
              <w:bottom w:val="single" w:sz="1" w:space="0" w:color="000000"/>
              <w:right w:val="single" w:sz="1" w:space="0" w:color="000000"/>
            </w:tcBorders>
          </w:tcPr>
          <w:p w14:paraId="43853072"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Capacity of Emergency Systems</w:t>
            </w:r>
          </w:p>
        </w:tc>
        <w:tc>
          <w:tcPr>
            <w:tcW w:w="0" w:type="auto"/>
            <w:tcBorders>
              <w:top w:val="single" w:sz="1" w:space="0" w:color="000000"/>
              <w:bottom w:val="single" w:sz="1" w:space="0" w:color="000000"/>
            </w:tcBorders>
          </w:tcPr>
          <w:p w14:paraId="67A05CEE"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3</w:t>
            </w:r>
          </w:p>
        </w:tc>
      </w:tr>
      <w:tr w:rsidR="00CE6207" w:rsidRPr="00C1369F" w14:paraId="0D93C616"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150A814D"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NEC 700.12</w:t>
            </w:r>
          </w:p>
        </w:tc>
        <w:tc>
          <w:tcPr>
            <w:tcW w:w="0" w:type="auto"/>
            <w:tcBorders>
              <w:top w:val="single" w:sz="1" w:space="0" w:color="000000"/>
              <w:bottom w:val="single" w:sz="1" w:space="0" w:color="000000"/>
              <w:right w:val="single" w:sz="1" w:space="0" w:color="000000"/>
            </w:tcBorders>
          </w:tcPr>
          <w:p w14:paraId="4F0F2995"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Emergency Systems — Sources of Power (ATS, Battery, Generator)</w:t>
            </w:r>
          </w:p>
        </w:tc>
        <w:tc>
          <w:tcPr>
            <w:tcW w:w="0" w:type="auto"/>
            <w:tcBorders>
              <w:top w:val="single" w:sz="1" w:space="0" w:color="000000"/>
              <w:bottom w:val="single" w:sz="1" w:space="0" w:color="000000"/>
            </w:tcBorders>
          </w:tcPr>
          <w:p w14:paraId="13BB2554"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3</w:t>
            </w:r>
          </w:p>
        </w:tc>
      </w:tr>
      <w:tr w:rsidR="00CE6207" w:rsidRPr="00C1369F" w14:paraId="29EB8C8C"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7922E0CD"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NEC 700.16</w:t>
            </w:r>
          </w:p>
        </w:tc>
        <w:tc>
          <w:tcPr>
            <w:tcW w:w="0" w:type="auto"/>
            <w:tcBorders>
              <w:top w:val="single" w:sz="1" w:space="0" w:color="000000"/>
              <w:bottom w:val="single" w:sz="1" w:space="0" w:color="000000"/>
              <w:right w:val="single" w:sz="1" w:space="0" w:color="000000"/>
            </w:tcBorders>
          </w:tcPr>
          <w:p w14:paraId="4A171C1F"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Emergency Illumination — Areas and equipment required</w:t>
            </w:r>
          </w:p>
        </w:tc>
        <w:tc>
          <w:tcPr>
            <w:tcW w:w="0" w:type="auto"/>
            <w:tcBorders>
              <w:top w:val="single" w:sz="1" w:space="0" w:color="000000"/>
              <w:bottom w:val="single" w:sz="1" w:space="0" w:color="000000"/>
            </w:tcBorders>
          </w:tcPr>
          <w:p w14:paraId="739EB0A5"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3</w:t>
            </w:r>
          </w:p>
        </w:tc>
      </w:tr>
      <w:tr w:rsidR="00CE6207" w:rsidRPr="00C1369F" w14:paraId="4022CB27"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4C7BB232"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NEC Chapter 9, Table 1</w:t>
            </w:r>
          </w:p>
        </w:tc>
        <w:tc>
          <w:tcPr>
            <w:tcW w:w="0" w:type="auto"/>
            <w:tcBorders>
              <w:top w:val="single" w:sz="1" w:space="0" w:color="000000"/>
              <w:bottom w:val="single" w:sz="1" w:space="0" w:color="000000"/>
              <w:right w:val="single" w:sz="1" w:space="0" w:color="000000"/>
            </w:tcBorders>
          </w:tcPr>
          <w:p w14:paraId="4070121D"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Percent of Cross Section of Conduit for Conductors (Fill %)</w:t>
            </w:r>
          </w:p>
        </w:tc>
        <w:tc>
          <w:tcPr>
            <w:tcW w:w="0" w:type="auto"/>
            <w:tcBorders>
              <w:top w:val="single" w:sz="1" w:space="0" w:color="000000"/>
              <w:bottom w:val="single" w:sz="1" w:space="0" w:color="000000"/>
            </w:tcBorders>
          </w:tcPr>
          <w:p w14:paraId="2673B63B"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2</w:t>
            </w:r>
          </w:p>
        </w:tc>
      </w:tr>
      <w:tr w:rsidR="00CE6207" w:rsidRPr="00C1369F" w14:paraId="2D566B8E"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11D86938"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NEC Annex C</w:t>
            </w:r>
          </w:p>
        </w:tc>
        <w:tc>
          <w:tcPr>
            <w:tcW w:w="0" w:type="auto"/>
            <w:tcBorders>
              <w:top w:val="single" w:sz="1" w:space="0" w:color="000000"/>
              <w:bottom w:val="single" w:sz="1" w:space="0" w:color="000000"/>
              <w:right w:val="single" w:sz="1" w:space="0" w:color="000000"/>
            </w:tcBorders>
          </w:tcPr>
          <w:p w14:paraId="364938D9"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Conduit and Tubing Fill Tables for Conductors</w:t>
            </w:r>
          </w:p>
        </w:tc>
        <w:tc>
          <w:tcPr>
            <w:tcW w:w="0" w:type="auto"/>
            <w:tcBorders>
              <w:top w:val="single" w:sz="1" w:space="0" w:color="000000"/>
              <w:bottom w:val="single" w:sz="1" w:space="0" w:color="000000"/>
            </w:tcBorders>
          </w:tcPr>
          <w:p w14:paraId="3216BCD1"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2</w:t>
            </w:r>
          </w:p>
        </w:tc>
      </w:tr>
      <w:tr w:rsidR="00CE6207" w:rsidRPr="00C1369F" w14:paraId="7032D091"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6768E0F4"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NFPA 101 § 7.9</w:t>
            </w:r>
          </w:p>
        </w:tc>
        <w:tc>
          <w:tcPr>
            <w:tcW w:w="0" w:type="auto"/>
            <w:tcBorders>
              <w:top w:val="single" w:sz="1" w:space="0" w:color="000000"/>
              <w:bottom w:val="single" w:sz="1" w:space="0" w:color="000000"/>
              <w:right w:val="single" w:sz="1" w:space="0" w:color="000000"/>
            </w:tcBorders>
          </w:tcPr>
          <w:p w14:paraId="3D8ADD96"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Emergency Lighting — Duration, illumination levels, testing</w:t>
            </w:r>
          </w:p>
        </w:tc>
        <w:tc>
          <w:tcPr>
            <w:tcW w:w="0" w:type="auto"/>
            <w:tcBorders>
              <w:top w:val="single" w:sz="1" w:space="0" w:color="000000"/>
              <w:bottom w:val="single" w:sz="1" w:space="0" w:color="000000"/>
            </w:tcBorders>
          </w:tcPr>
          <w:p w14:paraId="1363A161"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3</w:t>
            </w:r>
          </w:p>
        </w:tc>
      </w:tr>
      <w:tr w:rsidR="00CE6207" w:rsidRPr="00C1369F" w14:paraId="30BD8F89"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68782BB5"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NFPA 101 § 7.10</w:t>
            </w:r>
          </w:p>
        </w:tc>
        <w:tc>
          <w:tcPr>
            <w:tcW w:w="0" w:type="auto"/>
            <w:tcBorders>
              <w:top w:val="single" w:sz="1" w:space="0" w:color="000000"/>
              <w:bottom w:val="single" w:sz="1" w:space="0" w:color="000000"/>
              <w:right w:val="single" w:sz="1" w:space="0" w:color="000000"/>
            </w:tcBorders>
          </w:tcPr>
          <w:p w14:paraId="6531A148"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Exit Signs — Illumination, placement, and maintenance</w:t>
            </w:r>
          </w:p>
        </w:tc>
        <w:tc>
          <w:tcPr>
            <w:tcW w:w="0" w:type="auto"/>
            <w:tcBorders>
              <w:top w:val="single" w:sz="1" w:space="0" w:color="000000"/>
              <w:bottom w:val="single" w:sz="1" w:space="0" w:color="000000"/>
            </w:tcBorders>
          </w:tcPr>
          <w:p w14:paraId="3C0541E4"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3</w:t>
            </w:r>
          </w:p>
        </w:tc>
      </w:tr>
      <w:tr w:rsidR="00CE6207" w:rsidRPr="00C1369F" w14:paraId="060860E2"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73384E16"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OSHA 29 CFR 1910.303</w:t>
            </w:r>
          </w:p>
        </w:tc>
        <w:tc>
          <w:tcPr>
            <w:tcW w:w="0" w:type="auto"/>
            <w:tcBorders>
              <w:top w:val="single" w:sz="1" w:space="0" w:color="000000"/>
              <w:bottom w:val="single" w:sz="1" w:space="0" w:color="000000"/>
              <w:right w:val="single" w:sz="1" w:space="0" w:color="000000"/>
            </w:tcBorders>
          </w:tcPr>
          <w:p w14:paraId="5218A198"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General Electrical — Wiring design and protection</w:t>
            </w:r>
          </w:p>
        </w:tc>
        <w:tc>
          <w:tcPr>
            <w:tcW w:w="0" w:type="auto"/>
            <w:tcBorders>
              <w:top w:val="single" w:sz="1" w:space="0" w:color="000000"/>
              <w:bottom w:val="single" w:sz="1" w:space="0" w:color="000000"/>
            </w:tcBorders>
          </w:tcPr>
          <w:p w14:paraId="15FC2AF3"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3</w:t>
            </w:r>
          </w:p>
        </w:tc>
      </w:tr>
      <w:tr w:rsidR="00CE6207" w:rsidRPr="00C1369F" w14:paraId="3FBDC0E0"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0A795ED9"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OSHA 29 CFR 1910.37(b)</w:t>
            </w:r>
          </w:p>
        </w:tc>
        <w:tc>
          <w:tcPr>
            <w:tcW w:w="0" w:type="auto"/>
            <w:tcBorders>
              <w:top w:val="single" w:sz="1" w:space="0" w:color="000000"/>
              <w:bottom w:val="single" w:sz="1" w:space="0" w:color="000000"/>
              <w:right w:val="single" w:sz="1" w:space="0" w:color="000000"/>
            </w:tcBorders>
          </w:tcPr>
          <w:p w14:paraId="6D386CC4"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Exit Routes — Lighting and marking requirements</w:t>
            </w:r>
          </w:p>
        </w:tc>
        <w:tc>
          <w:tcPr>
            <w:tcW w:w="0" w:type="auto"/>
            <w:tcBorders>
              <w:top w:val="single" w:sz="1" w:space="0" w:color="000000"/>
              <w:bottom w:val="single" w:sz="1" w:space="0" w:color="000000"/>
            </w:tcBorders>
          </w:tcPr>
          <w:p w14:paraId="28B1956A"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3</w:t>
            </w:r>
          </w:p>
        </w:tc>
      </w:tr>
      <w:tr w:rsidR="00CE6207" w:rsidRPr="00C1369F" w14:paraId="67480302"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6D9D2225"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NFPA 70E § 130.5</w:t>
            </w:r>
          </w:p>
        </w:tc>
        <w:tc>
          <w:tcPr>
            <w:tcW w:w="0" w:type="auto"/>
            <w:tcBorders>
              <w:top w:val="single" w:sz="1" w:space="0" w:color="000000"/>
              <w:bottom w:val="single" w:sz="1" w:space="0" w:color="000000"/>
              <w:right w:val="single" w:sz="1" w:space="0" w:color="000000"/>
            </w:tcBorders>
          </w:tcPr>
          <w:p w14:paraId="4033DE4D"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Arc Flash Risk Assessment and PPE labeling</w:t>
            </w:r>
          </w:p>
        </w:tc>
        <w:tc>
          <w:tcPr>
            <w:tcW w:w="0" w:type="auto"/>
            <w:tcBorders>
              <w:top w:val="single" w:sz="1" w:space="0" w:color="000000"/>
              <w:bottom w:val="single" w:sz="1" w:space="0" w:color="000000"/>
            </w:tcBorders>
          </w:tcPr>
          <w:p w14:paraId="20E4095D" w14:textId="77777777" w:rsidR="00CE6207" w:rsidRPr="00C1369F" w:rsidRDefault="00000000">
            <w:pPr>
              <w:spacing w:line="360" w:lineRule="auto"/>
              <w:rPr>
                <w:rFonts w:hAnsi="Calibri" w:cs="Calibri"/>
                <w:sz w:val="24"/>
                <w:szCs w:val="24"/>
              </w:rPr>
            </w:pPr>
            <w:r w:rsidRPr="00C1369F">
              <w:rPr>
                <w:rFonts w:eastAsia="Helvetica Neue" w:hAnsi="Calibri" w:cs="Calibri"/>
                <w:sz w:val="24"/>
                <w:szCs w:val="24"/>
              </w:rPr>
              <w:t>1</w:t>
            </w:r>
          </w:p>
        </w:tc>
      </w:tr>
    </w:tbl>
    <w:p w14:paraId="50A855D7" w14:textId="77777777" w:rsidR="00CE6207" w:rsidRPr="00C1369F" w:rsidRDefault="00CE6207">
      <w:pPr>
        <w:rPr>
          <w:rFonts w:hAnsi="Calibri" w:cs="Calibri"/>
          <w:sz w:val="24"/>
          <w:szCs w:val="24"/>
        </w:rPr>
      </w:pPr>
    </w:p>
    <w:p w14:paraId="64F20B72" w14:textId="77777777" w:rsidR="00CE6207" w:rsidRPr="00C1369F" w:rsidRDefault="00000000">
      <w:pPr>
        <w:spacing w:after="210" w:line="360" w:lineRule="auto"/>
        <w:rPr>
          <w:rFonts w:hAnsi="Calibri" w:cs="Calibri"/>
          <w:sz w:val="24"/>
          <w:szCs w:val="24"/>
        </w:rPr>
      </w:pPr>
      <w:r w:rsidRPr="00C1369F">
        <w:rPr>
          <w:rFonts w:eastAsia="Georgia" w:hAnsi="Calibri" w:cs="Calibri"/>
          <w:sz w:val="24"/>
          <w:szCs w:val="24"/>
        </w:rPr>
        <w:lastRenderedPageBreak/>
        <w:t xml:space="preserve">NEC references cite the 2023 National Electrical Code (NFPA 70). Full text available at </w:t>
      </w:r>
      <w:hyperlink r:id="rId7">
        <w:r w:rsidRPr="00C1369F">
          <w:rPr>
            <w:rFonts w:eastAsia="Helvetica Neue" w:hAnsi="Calibri" w:cs="Calibri"/>
            <w:sz w:val="24"/>
            <w:szCs w:val="24"/>
            <w:u w:val="single"/>
          </w:rPr>
          <w:t>nfpa.org/codes-and-standards/nfpa-70</w:t>
        </w:r>
      </w:hyperlink>
      <w:r w:rsidRPr="00C1369F">
        <w:rPr>
          <w:rFonts w:eastAsia="Georgia" w:hAnsi="Calibri" w:cs="Calibri"/>
          <w:sz w:val="24"/>
          <w:szCs w:val="24"/>
        </w:rPr>
        <w:t xml:space="preserve">. OSHA standards available at </w:t>
      </w:r>
      <w:hyperlink r:id="rId8">
        <w:r w:rsidRPr="00C1369F">
          <w:rPr>
            <w:rFonts w:eastAsia="Helvetica Neue" w:hAnsi="Calibri" w:cs="Calibri"/>
            <w:sz w:val="24"/>
            <w:szCs w:val="24"/>
            <w:u w:val="single"/>
          </w:rPr>
          <w:t>osha.gov/laws-regs/regulations/standardnumber/1910/1910.303</w:t>
        </w:r>
      </w:hyperlink>
      <w:r w:rsidRPr="00C1369F">
        <w:rPr>
          <w:rFonts w:eastAsia="Georgia" w:hAnsi="Calibri" w:cs="Calibri"/>
          <w:sz w:val="24"/>
          <w:szCs w:val="24"/>
        </w:rPr>
        <w:t xml:space="preserve">. NFPA 101 available at </w:t>
      </w:r>
      <w:hyperlink r:id="rId9">
        <w:r w:rsidRPr="00C1369F">
          <w:rPr>
            <w:rFonts w:eastAsia="Helvetica Neue" w:hAnsi="Calibri" w:cs="Calibri"/>
            <w:sz w:val="24"/>
            <w:szCs w:val="24"/>
            <w:u w:val="single"/>
          </w:rPr>
          <w:t>nfpa.org/codes-and-standards/101</w:t>
        </w:r>
      </w:hyperlink>
      <w:r w:rsidRPr="00C1369F">
        <w:rPr>
          <w:rFonts w:eastAsia="Georgia" w:hAnsi="Calibri" w:cs="Calibri"/>
          <w:sz w:val="24"/>
          <w:szCs w:val="24"/>
        </w:rPr>
        <w:t>.</w:t>
      </w:r>
    </w:p>
    <w:sectPr w:rsidR="00CE6207" w:rsidRPr="00C1369F">
      <w:footerReference w:type="default" r:id="rId10"/>
      <w:pgSz w:w="12240" w:h="15840"/>
      <w:pgMar w:top="1365" w:right="1365" w:bottom="1365" w:left="136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0498D" w14:textId="77777777" w:rsidR="00B05496" w:rsidRDefault="00B05496">
      <w:pPr>
        <w:spacing w:after="0" w:line="240" w:lineRule="auto"/>
      </w:pPr>
      <w:r>
        <w:separator/>
      </w:r>
    </w:p>
  </w:endnote>
  <w:endnote w:type="continuationSeparator" w:id="0">
    <w:p w14:paraId="4122D58B" w14:textId="77777777" w:rsidR="00B05496" w:rsidRDefault="00B054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Helvetica Neue">
    <w:altName w:val="helvetica neue"/>
    <w:panose1 w:val="02000503000000020004"/>
    <w:charset w:val="00"/>
    <w:family w:val="auto"/>
    <w:pitch w:val="variable"/>
    <w:sig w:usb0="E50002FF" w:usb1="500079DB" w:usb2="00000010" w:usb3="00000000" w:csb0="00000001" w:csb1="00000000"/>
  </w:font>
  <w:font w:name="Apple Color Emoji">
    <w:panose1 w:val="00000000000000000000"/>
    <w:charset w:val="00"/>
    <w:family w:val="auto"/>
    <w:pitch w:val="variable"/>
    <w:sig w:usb0="00000003" w:usb1="18000000" w:usb2="14000000" w:usb3="00000000" w:csb0="00000001"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BE2CD" w14:textId="77777777" w:rsidR="00CE6207" w:rsidRDefault="00000000">
    <w:pPr>
      <w:jc w:val="right"/>
    </w:pPr>
    <w:r>
      <w:rPr>
        <w:rFonts w:hAnsi="Calibri" w:cs="Calibri"/>
        <w:sz w:val="20"/>
      </w:rPr>
      <w:fldChar w:fldCharType="begin"/>
    </w:r>
    <w:r>
      <w:rPr>
        <w:rFonts w:hAnsi="Calibri" w:cs="Calibri"/>
        <w:sz w:val="20"/>
      </w:rPr>
      <w:instrText xml:space="preserve"> PAGE </w:instrText>
    </w:r>
    <w:r>
      <w:rPr>
        <w:rFonts w:hAnsi="Calibri" w:cs="Calibri"/>
        <w:sz w:val="20"/>
      </w:rPr>
      <w:fldChar w:fldCharType="separate"/>
    </w:r>
    <w:r>
      <w:rPr>
        <w:rFonts w:hAnsi="Calibri" w:cs="Calibri"/>
        <w:sz w:val="20"/>
      </w:rPr>
      <w:t>1</w:t>
    </w:r>
    <w:r>
      <w:rPr>
        <w:rFonts w:hAnsi="Calibri" w:cs="Calibr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D1CC42" w14:textId="77777777" w:rsidR="00B05496" w:rsidRDefault="00B05496">
      <w:pPr>
        <w:spacing w:after="0" w:line="240" w:lineRule="auto"/>
      </w:pPr>
      <w:r>
        <w:separator/>
      </w:r>
    </w:p>
  </w:footnote>
  <w:footnote w:type="continuationSeparator" w:id="0">
    <w:p w14:paraId="0316F57F" w14:textId="77777777" w:rsidR="00B05496" w:rsidRDefault="00B054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F51D1"/>
    <w:multiLevelType w:val="hybridMultilevel"/>
    <w:tmpl w:val="EC368D1E"/>
    <w:lvl w:ilvl="0" w:tplc="4F04D258">
      <w:start w:val="1"/>
      <w:numFmt w:val="bullet"/>
      <w:lvlText w:val=""/>
      <w:lvlJc w:val="left"/>
      <w:pPr>
        <w:tabs>
          <w:tab w:val="num" w:pos="900"/>
        </w:tabs>
        <w:ind w:left="540" w:hanging="360"/>
      </w:pPr>
      <w:rPr>
        <w:rFonts w:ascii="Symbol" w:hAnsi="Symbol" w:hint="default"/>
      </w:rPr>
    </w:lvl>
    <w:lvl w:ilvl="1" w:tplc="2F44C94E">
      <w:numFmt w:val="decimal"/>
      <w:lvlText w:val=""/>
      <w:lvlJc w:val="left"/>
    </w:lvl>
    <w:lvl w:ilvl="2" w:tplc="3012A2B6">
      <w:numFmt w:val="decimal"/>
      <w:lvlText w:val=""/>
      <w:lvlJc w:val="left"/>
    </w:lvl>
    <w:lvl w:ilvl="3" w:tplc="95B60876">
      <w:numFmt w:val="decimal"/>
      <w:lvlText w:val=""/>
      <w:lvlJc w:val="left"/>
    </w:lvl>
    <w:lvl w:ilvl="4" w:tplc="F61E656C">
      <w:numFmt w:val="decimal"/>
      <w:lvlText w:val=""/>
      <w:lvlJc w:val="left"/>
    </w:lvl>
    <w:lvl w:ilvl="5" w:tplc="71BA7D4C">
      <w:numFmt w:val="decimal"/>
      <w:lvlText w:val=""/>
      <w:lvlJc w:val="left"/>
    </w:lvl>
    <w:lvl w:ilvl="6" w:tplc="464A14E4">
      <w:numFmt w:val="decimal"/>
      <w:lvlText w:val=""/>
      <w:lvlJc w:val="left"/>
    </w:lvl>
    <w:lvl w:ilvl="7" w:tplc="C9D0D25E">
      <w:numFmt w:val="decimal"/>
      <w:lvlText w:val=""/>
      <w:lvlJc w:val="left"/>
    </w:lvl>
    <w:lvl w:ilvl="8" w:tplc="F7609F44">
      <w:numFmt w:val="decimal"/>
      <w:lvlText w:val=""/>
      <w:lvlJc w:val="left"/>
    </w:lvl>
  </w:abstractNum>
  <w:abstractNum w:abstractNumId="1" w15:restartNumberingAfterBreak="0">
    <w:nsid w:val="0DC43BB2"/>
    <w:multiLevelType w:val="hybridMultilevel"/>
    <w:tmpl w:val="B8E82218"/>
    <w:lvl w:ilvl="0" w:tplc="5726CEE2">
      <w:start w:val="1"/>
      <w:numFmt w:val="bullet"/>
      <w:lvlText w:val=""/>
      <w:lvlJc w:val="left"/>
      <w:pPr>
        <w:tabs>
          <w:tab w:val="num" w:pos="900"/>
        </w:tabs>
        <w:ind w:left="540" w:hanging="360"/>
      </w:pPr>
      <w:rPr>
        <w:rFonts w:ascii="Symbol" w:hAnsi="Symbol" w:hint="default"/>
      </w:rPr>
    </w:lvl>
    <w:lvl w:ilvl="1" w:tplc="409E65D0">
      <w:numFmt w:val="decimal"/>
      <w:lvlText w:val=""/>
      <w:lvlJc w:val="left"/>
    </w:lvl>
    <w:lvl w:ilvl="2" w:tplc="604A6F9A">
      <w:numFmt w:val="decimal"/>
      <w:lvlText w:val=""/>
      <w:lvlJc w:val="left"/>
    </w:lvl>
    <w:lvl w:ilvl="3" w:tplc="C36217DE">
      <w:numFmt w:val="decimal"/>
      <w:lvlText w:val=""/>
      <w:lvlJc w:val="left"/>
    </w:lvl>
    <w:lvl w:ilvl="4" w:tplc="0D9A26E0">
      <w:numFmt w:val="decimal"/>
      <w:lvlText w:val=""/>
      <w:lvlJc w:val="left"/>
    </w:lvl>
    <w:lvl w:ilvl="5" w:tplc="E55C75AA">
      <w:numFmt w:val="decimal"/>
      <w:lvlText w:val=""/>
      <w:lvlJc w:val="left"/>
    </w:lvl>
    <w:lvl w:ilvl="6" w:tplc="7464B908">
      <w:numFmt w:val="decimal"/>
      <w:lvlText w:val=""/>
      <w:lvlJc w:val="left"/>
    </w:lvl>
    <w:lvl w:ilvl="7" w:tplc="1BEA3264">
      <w:numFmt w:val="decimal"/>
      <w:lvlText w:val=""/>
      <w:lvlJc w:val="left"/>
    </w:lvl>
    <w:lvl w:ilvl="8" w:tplc="76367CA2">
      <w:numFmt w:val="decimal"/>
      <w:lvlText w:val=""/>
      <w:lvlJc w:val="left"/>
    </w:lvl>
  </w:abstractNum>
  <w:abstractNum w:abstractNumId="2" w15:restartNumberingAfterBreak="0">
    <w:nsid w:val="755E6E52"/>
    <w:multiLevelType w:val="hybridMultilevel"/>
    <w:tmpl w:val="29643B32"/>
    <w:lvl w:ilvl="0" w:tplc="63DA15EE">
      <w:start w:val="1"/>
      <w:numFmt w:val="bullet"/>
      <w:lvlText w:val=""/>
      <w:lvlJc w:val="left"/>
      <w:pPr>
        <w:tabs>
          <w:tab w:val="num" w:pos="900"/>
        </w:tabs>
        <w:ind w:left="540" w:hanging="360"/>
      </w:pPr>
      <w:rPr>
        <w:rFonts w:ascii="Symbol" w:hAnsi="Symbol" w:hint="default"/>
      </w:rPr>
    </w:lvl>
    <w:lvl w:ilvl="1" w:tplc="986E2166">
      <w:numFmt w:val="decimal"/>
      <w:lvlText w:val=""/>
      <w:lvlJc w:val="left"/>
    </w:lvl>
    <w:lvl w:ilvl="2" w:tplc="C93A57E6">
      <w:numFmt w:val="decimal"/>
      <w:lvlText w:val=""/>
      <w:lvlJc w:val="left"/>
    </w:lvl>
    <w:lvl w:ilvl="3" w:tplc="784461F2">
      <w:numFmt w:val="decimal"/>
      <w:lvlText w:val=""/>
      <w:lvlJc w:val="left"/>
    </w:lvl>
    <w:lvl w:ilvl="4" w:tplc="1A2446E6">
      <w:numFmt w:val="decimal"/>
      <w:lvlText w:val=""/>
      <w:lvlJc w:val="left"/>
    </w:lvl>
    <w:lvl w:ilvl="5" w:tplc="56068BDE">
      <w:numFmt w:val="decimal"/>
      <w:lvlText w:val=""/>
      <w:lvlJc w:val="left"/>
    </w:lvl>
    <w:lvl w:ilvl="6" w:tplc="56AEA476">
      <w:numFmt w:val="decimal"/>
      <w:lvlText w:val=""/>
      <w:lvlJc w:val="left"/>
    </w:lvl>
    <w:lvl w:ilvl="7" w:tplc="F51266E2">
      <w:numFmt w:val="decimal"/>
      <w:lvlText w:val=""/>
      <w:lvlJc w:val="left"/>
    </w:lvl>
    <w:lvl w:ilvl="8" w:tplc="476677D6">
      <w:numFmt w:val="decimal"/>
      <w:lvlText w:val=""/>
      <w:lvlJc w:val="left"/>
    </w:lvl>
  </w:abstractNum>
  <w:abstractNum w:abstractNumId="3" w15:restartNumberingAfterBreak="0">
    <w:nsid w:val="7EF54180"/>
    <w:multiLevelType w:val="hybridMultilevel"/>
    <w:tmpl w:val="34A60B8E"/>
    <w:lvl w:ilvl="0" w:tplc="870E8F7E">
      <w:start w:val="1"/>
      <w:numFmt w:val="bullet"/>
      <w:lvlText w:val=""/>
      <w:lvlJc w:val="left"/>
      <w:pPr>
        <w:tabs>
          <w:tab w:val="num" w:pos="900"/>
        </w:tabs>
        <w:ind w:left="540" w:hanging="360"/>
      </w:pPr>
      <w:rPr>
        <w:rFonts w:ascii="Symbol" w:hAnsi="Symbol" w:hint="default"/>
      </w:rPr>
    </w:lvl>
    <w:lvl w:ilvl="1" w:tplc="58F65958">
      <w:numFmt w:val="decimal"/>
      <w:lvlText w:val=""/>
      <w:lvlJc w:val="left"/>
    </w:lvl>
    <w:lvl w:ilvl="2" w:tplc="1DDC0722">
      <w:numFmt w:val="decimal"/>
      <w:lvlText w:val=""/>
      <w:lvlJc w:val="left"/>
    </w:lvl>
    <w:lvl w:ilvl="3" w:tplc="E11ECEC6">
      <w:numFmt w:val="decimal"/>
      <w:lvlText w:val=""/>
      <w:lvlJc w:val="left"/>
    </w:lvl>
    <w:lvl w:ilvl="4" w:tplc="30D0FDE0">
      <w:numFmt w:val="decimal"/>
      <w:lvlText w:val=""/>
      <w:lvlJc w:val="left"/>
    </w:lvl>
    <w:lvl w:ilvl="5" w:tplc="353E025A">
      <w:numFmt w:val="decimal"/>
      <w:lvlText w:val=""/>
      <w:lvlJc w:val="left"/>
    </w:lvl>
    <w:lvl w:ilvl="6" w:tplc="8714ABCC">
      <w:numFmt w:val="decimal"/>
      <w:lvlText w:val=""/>
      <w:lvlJc w:val="left"/>
    </w:lvl>
    <w:lvl w:ilvl="7" w:tplc="265639E2">
      <w:numFmt w:val="decimal"/>
      <w:lvlText w:val=""/>
      <w:lvlJc w:val="left"/>
    </w:lvl>
    <w:lvl w:ilvl="8" w:tplc="2654C128">
      <w:numFmt w:val="decimal"/>
      <w:lvlText w:val=""/>
      <w:lvlJc w:val="left"/>
    </w:lvl>
  </w:abstractNum>
  <w:num w:numId="1" w16cid:durableId="1823540732">
    <w:abstractNumId w:val="1"/>
  </w:num>
  <w:num w:numId="2" w16cid:durableId="1744058019">
    <w:abstractNumId w:val="2"/>
  </w:num>
  <w:num w:numId="3" w16cid:durableId="165216832">
    <w:abstractNumId w:val="3"/>
  </w:num>
  <w:num w:numId="4" w16cid:durableId="15619357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207"/>
    <w:rsid w:val="00AE369B"/>
    <w:rsid w:val="00B05496"/>
    <w:rsid w:val="00C1369F"/>
    <w:rsid w:val="00CE62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106EF0A7"/>
  <w15:docId w15:val="{B409F645-BF58-DD4B-97DE-C5C569A1D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Theme="minorHAnsi" w:cstheme="minorBidi"/>
        <w:sz w:val="21"/>
        <w:szCs w:val="22"/>
        <w:lang w:val="el-GR" w:eastAsia="en-US" w:bidi="ar-SA"/>
      </w:rPr>
    </w:rPrDefault>
    <w:pPrDefault>
      <w:pPr>
        <w:spacing w:after="120"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alibri" w:eastAsia="Calibri" w:hAnsi="Calibri" w:cs="Calibri"/>
      <w:sz w:val="22"/>
    </w:rPr>
  </w:style>
  <w:style w:type="table" w:customStyle="1" w:styleId="NormalGrid">
    <w:name w:val="Normal Grid"/>
    <w:basedOn w:val="TableNormal"/>
    <w:uiPriority w:val="39"/>
    <w:pPr>
      <w:spacing w:after="0" w:line="240" w:lineRule="auto"/>
    </w:pPr>
    <w:tblPr>
      <w:tblCellMar>
        <w:top w:w="80" w:type="dxa"/>
        <w:left w:w="160" w:type="dxa"/>
        <w:bottom w:w="80" w:type="dxa"/>
        <w:right w:w="16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osha.gov/laws-regs/regulations/standardnumber/1910/1910.303" TargetMode="External"/><Relationship Id="rId3" Type="http://schemas.openxmlformats.org/officeDocument/2006/relationships/settings" Target="settings.xml"/><Relationship Id="rId7" Type="http://schemas.openxmlformats.org/officeDocument/2006/relationships/hyperlink" Target="http://nfpa.org/codes-and-standards/nfpa-7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nfpa.org/codes-and-standards/1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64</Pages>
  <Words>10565</Words>
  <Characters>60226</Characters>
  <Application>Microsoft Office Word</Application>
  <DocSecurity>0</DocSecurity>
  <Lines>501</Lines>
  <Paragraphs>141</Paragraphs>
  <ScaleCrop>false</ScaleCrop>
  <Company/>
  <LinksUpToDate>false</LinksUpToDate>
  <CharactersWithSpaces>70650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kenton shepard</cp:lastModifiedBy>
  <cp:revision>2</cp:revision>
  <dcterms:created xsi:type="dcterms:W3CDTF">2026-05-05T04:13:00Z</dcterms:created>
  <dcterms:modified xsi:type="dcterms:W3CDTF">2026-05-05T04:28:00Z</dcterms:modified>
</cp:coreProperties>
</file>